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93" w:rsidRPr="00E62C44" w:rsidRDefault="00E62C44" w:rsidP="00E62C44">
      <w:pPr>
        <w:jc w:val="center"/>
        <w:rPr>
          <w:b/>
        </w:rPr>
      </w:pPr>
      <w:r w:rsidRPr="00E62C44">
        <w:rPr>
          <w:b/>
        </w:rPr>
        <w:t>Комитет образования, науки и молодежной политики Волгоградской области Государственное бюджетное профессиональное образовательное учреждение «Урюпинский агропромышленный техникум»</w:t>
      </w:r>
    </w:p>
    <w:p w:rsidR="00FD6293" w:rsidRPr="00E62C44" w:rsidRDefault="00FD6293" w:rsidP="00824045">
      <w:pPr>
        <w:spacing w:after="200" w:line="276" w:lineRule="auto"/>
        <w:ind w:left="0" w:firstLine="0"/>
        <w:jc w:val="right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jc w:val="right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jc w:val="right"/>
        <w:rPr>
          <w:b/>
        </w:rPr>
      </w:pPr>
    </w:p>
    <w:p w:rsidR="00E62C44" w:rsidRPr="00E62C44" w:rsidRDefault="00E62C44" w:rsidP="00824045">
      <w:pPr>
        <w:spacing w:after="200" w:line="276" w:lineRule="auto"/>
        <w:ind w:left="0" w:firstLine="0"/>
        <w:jc w:val="right"/>
        <w:rPr>
          <w:b/>
        </w:rPr>
      </w:pPr>
    </w:p>
    <w:p w:rsidR="00E62C44" w:rsidRPr="00E62C44" w:rsidRDefault="00E62C44" w:rsidP="00824045">
      <w:pPr>
        <w:spacing w:after="200" w:line="276" w:lineRule="auto"/>
        <w:ind w:left="0" w:firstLine="0"/>
        <w:jc w:val="right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jc w:val="right"/>
        <w:rPr>
          <w:b/>
        </w:rPr>
      </w:pPr>
    </w:p>
    <w:p w:rsidR="00FD6293" w:rsidRPr="00E62C44" w:rsidRDefault="00E62C44" w:rsidP="00824045">
      <w:pPr>
        <w:spacing w:after="200" w:line="276" w:lineRule="auto"/>
        <w:ind w:left="0" w:firstLine="0"/>
        <w:jc w:val="center"/>
        <w:outlineLvl w:val="0"/>
        <w:rPr>
          <w:b/>
        </w:rPr>
      </w:pPr>
      <w:r>
        <w:rPr>
          <w:b/>
        </w:rPr>
        <w:t xml:space="preserve">РАБОЧАЯ </w:t>
      </w:r>
      <w:r w:rsidR="00FD6293" w:rsidRPr="00E62C44">
        <w:rPr>
          <w:b/>
        </w:rPr>
        <w:t>ПРОГРАММА УЧЕБНОЙ ДИСЦИПЛИНЫ</w:t>
      </w:r>
    </w:p>
    <w:p w:rsidR="00FD6293" w:rsidRPr="00E62C44" w:rsidRDefault="00591CFE" w:rsidP="00824045">
      <w:pPr>
        <w:spacing w:after="200" w:line="276" w:lineRule="auto"/>
        <w:ind w:left="0" w:firstLine="0"/>
        <w:jc w:val="center"/>
        <w:outlineLvl w:val="0"/>
        <w:rPr>
          <w:b/>
        </w:rPr>
      </w:pPr>
      <w:r>
        <w:rPr>
          <w:b/>
        </w:rPr>
        <w:t xml:space="preserve">ОПЦ </w:t>
      </w:r>
      <w:bookmarkStart w:id="0" w:name="_GoBack"/>
      <w:bookmarkEnd w:id="0"/>
      <w:r w:rsidR="00E62C44">
        <w:rPr>
          <w:b/>
        </w:rPr>
        <w:t>08.</w:t>
      </w:r>
      <w:r w:rsidR="00FD6293" w:rsidRPr="00E62C44">
        <w:rPr>
          <w:b/>
        </w:rPr>
        <w:t xml:space="preserve"> </w:t>
      </w:r>
      <w:r w:rsidR="00FD6293" w:rsidRPr="00E62C44">
        <w:rPr>
          <w:b/>
          <w:bCs/>
          <w:iCs/>
        </w:rPr>
        <w:t>Безопасность жизнедеятельности</w:t>
      </w: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Default="00E62C44" w:rsidP="00824045">
      <w:pPr>
        <w:spacing w:after="200" w:line="276" w:lineRule="auto"/>
        <w:ind w:left="0" w:firstLine="0"/>
        <w:jc w:val="center"/>
        <w:rPr>
          <w:b/>
          <w:bCs/>
        </w:rPr>
      </w:pPr>
      <w:r>
        <w:rPr>
          <w:b/>
          <w:bCs/>
        </w:rPr>
        <w:t xml:space="preserve">Урюпинск, </w:t>
      </w:r>
      <w:r w:rsidR="00FD6293" w:rsidRPr="00E62C44">
        <w:rPr>
          <w:b/>
          <w:bCs/>
        </w:rPr>
        <w:t>201</w:t>
      </w:r>
      <w:r>
        <w:rPr>
          <w:b/>
          <w:bCs/>
        </w:rPr>
        <w:t>9</w:t>
      </w:r>
    </w:p>
    <w:p w:rsidR="00E62C44" w:rsidRDefault="00E62C44" w:rsidP="00824045">
      <w:pPr>
        <w:spacing w:after="200" w:line="276" w:lineRule="auto"/>
        <w:ind w:left="0" w:firstLine="0"/>
        <w:jc w:val="center"/>
        <w:rPr>
          <w:b/>
          <w:bCs/>
        </w:rPr>
      </w:pPr>
    </w:p>
    <w:p w:rsidR="00E62C44" w:rsidRPr="00E62C44" w:rsidRDefault="00E62C44" w:rsidP="00824045">
      <w:pPr>
        <w:spacing w:after="200" w:line="276" w:lineRule="auto"/>
        <w:ind w:left="0" w:firstLine="0"/>
        <w:jc w:val="center"/>
        <w:rPr>
          <w:b/>
          <w:bCs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  <w:r w:rsidRPr="00E62C44">
        <w:rPr>
          <w:rFonts w:eastAsia="MS Mincho"/>
        </w:rPr>
        <w:t>Организация - разработчик: государственное бюджетное профессиональное образов</w:t>
      </w:r>
      <w:r w:rsidRPr="00E62C44">
        <w:rPr>
          <w:rFonts w:eastAsia="MS Mincho"/>
        </w:rPr>
        <w:t>а</w:t>
      </w:r>
      <w:r w:rsidRPr="00E62C44">
        <w:rPr>
          <w:rFonts w:eastAsia="MS Mincho"/>
        </w:rPr>
        <w:t>тельное учреждение «Урюпинский агропромышленный техникум».</w:t>
      </w: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  <w:r w:rsidRPr="00E62C44">
        <w:rPr>
          <w:rFonts w:eastAsia="MS Mincho"/>
        </w:rPr>
        <w:t>Разработчик:</w:t>
      </w: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  <w:r>
        <w:rPr>
          <w:rFonts w:eastAsia="MS Mincho"/>
        </w:rPr>
        <w:t>Бодров Алексей Владимирович</w:t>
      </w:r>
      <w:r w:rsidRPr="00E62C44">
        <w:rPr>
          <w:rFonts w:eastAsia="MS Mincho"/>
        </w:rPr>
        <w:t xml:space="preserve"> – преподаватель</w:t>
      </w:r>
      <w:r>
        <w:rPr>
          <w:rFonts w:eastAsia="MS Mincho"/>
        </w:rPr>
        <w:t xml:space="preserve"> </w:t>
      </w: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p w:rsidR="00E62C44" w:rsidRPr="00E62C44" w:rsidRDefault="00E62C44" w:rsidP="00E62C44">
      <w:pPr>
        <w:jc w:val="both"/>
        <w:rPr>
          <w:rFonts w:eastAsia="MS Mincho"/>
        </w:rPr>
      </w:pPr>
    </w:p>
    <w:tbl>
      <w:tblPr>
        <w:tblW w:w="0" w:type="auto"/>
        <w:tblInd w:w="714" w:type="dxa"/>
        <w:tblLook w:val="04A0" w:firstRow="1" w:lastRow="0" w:firstColumn="1" w:lastColumn="0" w:noHBand="0" w:noVBand="1"/>
      </w:tblPr>
      <w:tblGrid>
        <w:gridCol w:w="2938"/>
        <w:gridCol w:w="5493"/>
      </w:tblGrid>
      <w:tr w:rsidR="00E62C44" w:rsidRPr="00E62C44" w:rsidTr="00E9786C">
        <w:trPr>
          <w:trHeight w:val="533"/>
        </w:trPr>
        <w:tc>
          <w:tcPr>
            <w:tcW w:w="2938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E62C44" w:rsidRPr="00E62C44" w:rsidRDefault="00E62C44" w:rsidP="00E62C44">
            <w:pPr>
              <w:jc w:val="both"/>
              <w:rPr>
                <w:rFonts w:eastAsia="MS Mincho"/>
              </w:rPr>
            </w:pPr>
          </w:p>
          <w:p w:rsidR="00E62C44" w:rsidRPr="00E62C44" w:rsidRDefault="00E62C44" w:rsidP="00E62C44">
            <w:pPr>
              <w:ind w:left="0" w:firstLine="0"/>
              <w:rPr>
                <w:rFonts w:eastAsia="MS Mincho"/>
              </w:rPr>
            </w:pPr>
            <w:r w:rsidRPr="00E62C44">
              <w:rPr>
                <w:rFonts w:eastAsia="MS Mincho"/>
              </w:rPr>
              <w:t>Рассмотрена:</w:t>
            </w:r>
          </w:p>
        </w:tc>
      </w:tr>
      <w:tr w:rsidR="00E62C44" w:rsidRPr="00E62C44" w:rsidTr="00E9786C">
        <w:tc>
          <w:tcPr>
            <w:tcW w:w="2938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  <w:r w:rsidRPr="00E62C44">
              <w:rPr>
                <w:rFonts w:eastAsia="MS Mincho"/>
              </w:rPr>
              <w:t>на заседании ППЦК</w:t>
            </w:r>
          </w:p>
        </w:tc>
      </w:tr>
      <w:tr w:rsidR="00E62C44" w:rsidRPr="00E62C44" w:rsidTr="00E9786C">
        <w:tc>
          <w:tcPr>
            <w:tcW w:w="2938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  <w:r w:rsidRPr="00E62C44">
              <w:rPr>
                <w:rFonts w:eastAsia="MS Mincho"/>
              </w:rPr>
              <w:t>Протокол № ___ от   «_____»_______2019 г.</w:t>
            </w:r>
          </w:p>
        </w:tc>
      </w:tr>
      <w:tr w:rsidR="00E62C44" w:rsidRPr="00E62C44" w:rsidTr="00E9786C">
        <w:tc>
          <w:tcPr>
            <w:tcW w:w="2938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</w:p>
        </w:tc>
        <w:tc>
          <w:tcPr>
            <w:tcW w:w="5493" w:type="dxa"/>
            <w:shd w:val="clear" w:color="auto" w:fill="auto"/>
          </w:tcPr>
          <w:p w:rsidR="00E62C44" w:rsidRPr="00E62C44" w:rsidRDefault="00E62C44" w:rsidP="00E62C44">
            <w:pPr>
              <w:ind w:left="0" w:firstLine="0"/>
              <w:jc w:val="both"/>
              <w:rPr>
                <w:rFonts w:eastAsia="MS Mincho"/>
              </w:rPr>
            </w:pPr>
            <w:r w:rsidRPr="00E62C44">
              <w:rPr>
                <w:rFonts w:eastAsia="MS Mincho"/>
              </w:rPr>
              <w:t>Председатель ППЦК___________С.Т. Баранчиков</w:t>
            </w:r>
          </w:p>
        </w:tc>
      </w:tr>
    </w:tbl>
    <w:p w:rsidR="00E62C44" w:rsidRPr="00E62C44" w:rsidRDefault="00E62C44" w:rsidP="00E62C44">
      <w:pPr>
        <w:jc w:val="both"/>
        <w:rPr>
          <w:rFonts w:eastAsia="MS Mincho"/>
        </w:rPr>
      </w:pPr>
    </w:p>
    <w:p w:rsidR="00FD6293" w:rsidRPr="00E62C44" w:rsidRDefault="00FD6293" w:rsidP="0040545D">
      <w:pPr>
        <w:spacing w:after="200" w:line="276" w:lineRule="auto"/>
        <w:ind w:left="0" w:firstLine="0"/>
        <w:jc w:val="center"/>
        <w:rPr>
          <w:b/>
        </w:rPr>
      </w:pPr>
      <w:r w:rsidRPr="00E62C44">
        <w:rPr>
          <w:b/>
          <w:bCs/>
        </w:rPr>
        <w:br w:type="page"/>
      </w:r>
      <w:r w:rsidRPr="00E62C44">
        <w:rPr>
          <w:b/>
        </w:rPr>
        <w:lastRenderedPageBreak/>
        <w:t>СОДЕРЖАНИЕ</w:t>
      </w: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2C44" w:rsidRPr="00E62C44" w:rsidTr="00824045">
        <w:tc>
          <w:tcPr>
            <w:tcW w:w="7668" w:type="dxa"/>
          </w:tcPr>
          <w:p w:rsidR="00FD6293" w:rsidRPr="00E62C44" w:rsidRDefault="00FD6293" w:rsidP="0072260F">
            <w:pPr>
              <w:numPr>
                <w:ilvl w:val="0"/>
                <w:numId w:val="176"/>
              </w:numPr>
              <w:tabs>
                <w:tab w:val="num" w:pos="284"/>
              </w:tabs>
              <w:spacing w:after="200" w:line="276" w:lineRule="auto"/>
              <w:rPr>
                <w:b/>
              </w:rPr>
            </w:pPr>
            <w:r w:rsidRPr="00E62C44">
              <w:rPr>
                <w:b/>
              </w:rPr>
              <w:t>ОБЩАЯ ХАРАКТЕРИСТИКА  ПРОГРАММЫ УЧЕБНОЙ ДИСЦИПЛИНЫ</w:t>
            </w:r>
          </w:p>
          <w:p w:rsidR="00FD6293" w:rsidRPr="00E62C44" w:rsidRDefault="00FD6293" w:rsidP="00824045">
            <w:pPr>
              <w:spacing w:after="200" w:line="276" w:lineRule="auto"/>
              <w:ind w:left="0" w:firstLine="0"/>
              <w:rPr>
                <w:b/>
              </w:rPr>
            </w:pPr>
          </w:p>
        </w:tc>
        <w:tc>
          <w:tcPr>
            <w:tcW w:w="1903" w:type="dxa"/>
          </w:tcPr>
          <w:p w:rsidR="00FD6293" w:rsidRPr="00E62C44" w:rsidRDefault="00770B74" w:rsidP="00E62C44">
            <w:pPr>
              <w:spacing w:after="200" w:line="276" w:lineRule="auto"/>
              <w:ind w:left="0" w:firstLine="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62C44" w:rsidRPr="00E62C44" w:rsidTr="00824045">
        <w:tc>
          <w:tcPr>
            <w:tcW w:w="7668" w:type="dxa"/>
          </w:tcPr>
          <w:p w:rsidR="00FD6293" w:rsidRPr="00E62C44" w:rsidRDefault="00E62C44" w:rsidP="0072260F">
            <w:pPr>
              <w:numPr>
                <w:ilvl w:val="0"/>
                <w:numId w:val="176"/>
              </w:num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СТРУКТУРА </w:t>
            </w:r>
            <w:r w:rsidR="00770B74">
              <w:rPr>
                <w:b/>
              </w:rPr>
              <w:t xml:space="preserve">И СОДЕРЖАНИЕ </w:t>
            </w:r>
            <w:r w:rsidR="00FD6293" w:rsidRPr="00E62C44">
              <w:rPr>
                <w:b/>
              </w:rPr>
              <w:t>УЧЕБНОЙ ДИСЦИПЛИНЫ</w:t>
            </w:r>
          </w:p>
          <w:p w:rsidR="00FD6293" w:rsidRPr="00E62C44" w:rsidRDefault="00FD6293" w:rsidP="00824045">
            <w:pPr>
              <w:spacing w:after="200" w:line="276" w:lineRule="auto"/>
              <w:ind w:left="0" w:firstLine="0"/>
              <w:rPr>
                <w:b/>
              </w:rPr>
            </w:pPr>
          </w:p>
        </w:tc>
        <w:tc>
          <w:tcPr>
            <w:tcW w:w="1903" w:type="dxa"/>
          </w:tcPr>
          <w:p w:rsidR="00FD6293" w:rsidRPr="00E62C44" w:rsidRDefault="00770B74" w:rsidP="00E62C44">
            <w:pPr>
              <w:spacing w:after="200" w:line="276" w:lineRule="auto"/>
              <w:ind w:left="0" w:firstLine="0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62C44" w:rsidRPr="00E62C44" w:rsidTr="00824045">
        <w:trPr>
          <w:trHeight w:val="670"/>
        </w:trPr>
        <w:tc>
          <w:tcPr>
            <w:tcW w:w="7668" w:type="dxa"/>
          </w:tcPr>
          <w:p w:rsidR="00FD6293" w:rsidRPr="00E62C44" w:rsidRDefault="00FD6293" w:rsidP="0072260F">
            <w:pPr>
              <w:numPr>
                <w:ilvl w:val="0"/>
                <w:numId w:val="176"/>
              </w:numPr>
              <w:spacing w:after="200" w:line="276" w:lineRule="auto"/>
              <w:rPr>
                <w:b/>
              </w:rPr>
            </w:pPr>
            <w:r w:rsidRPr="00E62C44">
              <w:rPr>
                <w:b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FD6293" w:rsidRPr="00E62C44" w:rsidRDefault="00770B74" w:rsidP="00E62C44">
            <w:pPr>
              <w:spacing w:after="200" w:line="276" w:lineRule="auto"/>
              <w:ind w:left="0" w:firstLine="0"/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E62C44" w:rsidRPr="00E62C44" w:rsidTr="00824045">
        <w:tc>
          <w:tcPr>
            <w:tcW w:w="7668" w:type="dxa"/>
          </w:tcPr>
          <w:p w:rsidR="00FD6293" w:rsidRPr="00E62C44" w:rsidRDefault="00FD6293" w:rsidP="0072260F">
            <w:pPr>
              <w:numPr>
                <w:ilvl w:val="0"/>
                <w:numId w:val="176"/>
              </w:numPr>
              <w:spacing w:after="200" w:line="276" w:lineRule="auto"/>
              <w:rPr>
                <w:b/>
              </w:rPr>
            </w:pPr>
            <w:r w:rsidRPr="00E62C44">
              <w:rPr>
                <w:b/>
              </w:rPr>
              <w:t>КОНТРОЛЬ И ОЦЕНКА РЕЗУЛЬТАТОВ ОСВОЕНИЯ УЧЕБНОЙ ДИСЦИПЛИНЫ</w:t>
            </w:r>
          </w:p>
          <w:p w:rsidR="00FD6293" w:rsidRPr="00E62C44" w:rsidRDefault="00FD6293" w:rsidP="00824045">
            <w:pPr>
              <w:spacing w:after="200" w:line="276" w:lineRule="auto"/>
              <w:ind w:left="0" w:firstLine="0"/>
              <w:rPr>
                <w:b/>
              </w:rPr>
            </w:pPr>
          </w:p>
        </w:tc>
        <w:tc>
          <w:tcPr>
            <w:tcW w:w="1903" w:type="dxa"/>
          </w:tcPr>
          <w:p w:rsidR="00FD6293" w:rsidRPr="00E62C44" w:rsidRDefault="00770B74" w:rsidP="00E62C44">
            <w:pPr>
              <w:spacing w:after="200" w:line="276" w:lineRule="auto"/>
              <w:ind w:left="0" w:firstLine="0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  <w:bCs/>
        </w:rPr>
      </w:pPr>
    </w:p>
    <w:p w:rsidR="00FD6293" w:rsidRPr="00E62C44" w:rsidRDefault="00FD6293" w:rsidP="0040545D">
      <w:pPr>
        <w:spacing w:after="200" w:line="276" w:lineRule="auto"/>
        <w:ind w:left="0" w:firstLine="770"/>
        <w:rPr>
          <w:b/>
        </w:rPr>
      </w:pPr>
      <w:r w:rsidRPr="00E62C44">
        <w:rPr>
          <w:b/>
        </w:rPr>
        <w:br w:type="page"/>
      </w:r>
      <w:r w:rsidRPr="00E62C44">
        <w:rPr>
          <w:b/>
        </w:rPr>
        <w:lastRenderedPageBreak/>
        <w:t>1.</w:t>
      </w:r>
      <w:r w:rsidR="00770B74">
        <w:rPr>
          <w:b/>
        </w:rPr>
        <w:t xml:space="preserve"> ОБЩАЯ ХАРАКТЕРИСТИКА </w:t>
      </w:r>
      <w:r w:rsidRPr="00E62C44">
        <w:rPr>
          <w:b/>
        </w:rPr>
        <w:t>ПРОГРАММЫ УЧЕБНОЙ ДИСЦИПЛИНЫ</w:t>
      </w:r>
    </w:p>
    <w:p w:rsidR="00E62C44" w:rsidRPr="00E62C44" w:rsidRDefault="00FD6293" w:rsidP="00E62C44">
      <w:pPr>
        <w:pStyle w:val="ad"/>
        <w:ind w:left="443"/>
        <w:jc w:val="both"/>
      </w:pPr>
      <w:r w:rsidRPr="00E62C44">
        <w:rPr>
          <w:b/>
        </w:rPr>
        <w:t xml:space="preserve">1.1. </w:t>
      </w:r>
      <w:r w:rsidR="00E62C44" w:rsidRPr="00E62C44">
        <w:t>Программа учебной дисциплины является частью ООП в соответствии с ФГОС СПО по профессии 43.01.09 Повар, кондитер.</w:t>
      </w:r>
    </w:p>
    <w:p w:rsidR="00FD6293" w:rsidRPr="00E62C44" w:rsidRDefault="00E62C44" w:rsidP="00E62C44">
      <w:pPr>
        <w:spacing w:after="200"/>
        <w:ind w:left="0" w:firstLine="0"/>
        <w:rPr>
          <w:b/>
        </w:rPr>
      </w:pPr>
      <w:r>
        <w:rPr>
          <w:b/>
        </w:rPr>
        <w:t xml:space="preserve">1.2. </w:t>
      </w:r>
      <w:r w:rsidR="00FD6293" w:rsidRPr="00E62C44">
        <w:rPr>
          <w:b/>
        </w:rPr>
        <w:t>Область применения примерной программы</w:t>
      </w:r>
    </w:p>
    <w:p w:rsidR="00FD6293" w:rsidRPr="00E62C44" w:rsidRDefault="00FD6293" w:rsidP="00E62C44">
      <w:pPr>
        <w:spacing w:after="200"/>
        <w:ind w:left="0" w:firstLine="770"/>
      </w:pPr>
      <w:r w:rsidRPr="00E62C44">
        <w:t>Примерная  программа учебной дисциплины является частью примерной основной образовательной программы в соответствии с ФГОС СПО по профессии 43.01.09 Повар, кондитер.</w:t>
      </w:r>
    </w:p>
    <w:p w:rsidR="00FD6293" w:rsidRPr="00E62C44" w:rsidRDefault="008A4125" w:rsidP="0040545D">
      <w:pPr>
        <w:ind w:left="0" w:firstLine="770"/>
        <w:rPr>
          <w:b/>
        </w:rPr>
      </w:pPr>
      <w:r>
        <w:rPr>
          <w:b/>
        </w:rPr>
        <w:t>1.3</w:t>
      </w:r>
      <w:r w:rsidR="00FD6293" w:rsidRPr="00E62C44">
        <w:rPr>
          <w:b/>
        </w:rPr>
        <w:t>. Цель и планируемые результаты освоения дисциплины:</w:t>
      </w:r>
    </w:p>
    <w:p w:rsidR="00FD6293" w:rsidRPr="00E62C44" w:rsidRDefault="00FD6293" w:rsidP="00824045">
      <w:pPr>
        <w:ind w:left="0" w:firstLine="0"/>
        <w:jc w:val="both"/>
      </w:pPr>
    </w:p>
    <w:tbl>
      <w:tblPr>
        <w:tblW w:w="92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423"/>
        <w:gridCol w:w="4157"/>
      </w:tblGrid>
      <w:tr w:rsidR="00E62C44" w:rsidRPr="00E62C44" w:rsidTr="00302D4A">
        <w:trPr>
          <w:trHeight w:val="649"/>
        </w:trPr>
        <w:tc>
          <w:tcPr>
            <w:tcW w:w="1702" w:type="dxa"/>
          </w:tcPr>
          <w:p w:rsidR="00FD6293" w:rsidRPr="00E62C44" w:rsidRDefault="00FD6293" w:rsidP="00824045">
            <w:pPr>
              <w:ind w:left="0" w:firstLine="0"/>
              <w:jc w:val="center"/>
            </w:pPr>
            <w:r w:rsidRPr="00E62C44">
              <w:t xml:space="preserve">Код ПК, </w:t>
            </w:r>
            <w:proofErr w:type="gramStart"/>
            <w:r w:rsidRPr="00E62C44">
              <w:t>ОК</w:t>
            </w:r>
            <w:proofErr w:type="gramEnd"/>
          </w:p>
        </w:tc>
        <w:tc>
          <w:tcPr>
            <w:tcW w:w="3423" w:type="dxa"/>
          </w:tcPr>
          <w:p w:rsidR="00FD6293" w:rsidRPr="00E62C44" w:rsidRDefault="00FD6293" w:rsidP="00824045">
            <w:pPr>
              <w:ind w:left="0" w:firstLine="0"/>
              <w:jc w:val="center"/>
            </w:pPr>
            <w:r w:rsidRPr="00E62C44">
              <w:t>Умения</w:t>
            </w:r>
          </w:p>
        </w:tc>
        <w:tc>
          <w:tcPr>
            <w:tcW w:w="4157" w:type="dxa"/>
          </w:tcPr>
          <w:p w:rsidR="00FD6293" w:rsidRPr="00E62C44" w:rsidRDefault="00FD6293" w:rsidP="00824045">
            <w:pPr>
              <w:ind w:left="0" w:firstLine="0"/>
              <w:jc w:val="center"/>
            </w:pPr>
            <w:r w:rsidRPr="00E62C44">
              <w:t>Знания</w:t>
            </w:r>
          </w:p>
        </w:tc>
      </w:tr>
      <w:tr w:rsidR="00E62C44" w:rsidRPr="00E62C44" w:rsidTr="00302D4A">
        <w:trPr>
          <w:trHeight w:val="212"/>
        </w:trPr>
        <w:tc>
          <w:tcPr>
            <w:tcW w:w="1702" w:type="dxa"/>
          </w:tcPr>
          <w:p w:rsidR="00FD6293" w:rsidRPr="00E62C44" w:rsidRDefault="00FD6293" w:rsidP="00302D4A">
            <w:pPr>
              <w:ind w:left="0" w:firstLine="0"/>
              <w:jc w:val="center"/>
              <w:rPr>
                <w:b/>
              </w:rPr>
            </w:pPr>
            <w:proofErr w:type="gramStart"/>
            <w:r w:rsidRPr="00E62C44">
              <w:rPr>
                <w:iCs/>
              </w:rPr>
              <w:t>ОК</w:t>
            </w:r>
            <w:proofErr w:type="gramEnd"/>
            <w:r w:rsidRPr="00E62C44">
              <w:rPr>
                <w:iCs/>
              </w:rPr>
              <w:t xml:space="preserve"> 1-10, ПК 1.1, 2.1,3.1,4.1,5.1</w:t>
            </w:r>
          </w:p>
        </w:tc>
        <w:tc>
          <w:tcPr>
            <w:tcW w:w="3423" w:type="dxa"/>
          </w:tcPr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-организовывать и проводить мероприятия по защите раб</w:t>
            </w:r>
            <w:r w:rsidRPr="00E62C44">
              <w:t>о</w:t>
            </w:r>
            <w:r w:rsidRPr="00E62C44">
              <w:t>тающих и населения от нег</w:t>
            </w:r>
            <w:r w:rsidRPr="00E62C44">
              <w:t>а</w:t>
            </w:r>
            <w:r w:rsidRPr="00E62C44">
              <w:t>тивных воздействий чрезв</w:t>
            </w:r>
            <w:r w:rsidRPr="00E62C44">
              <w:t>ы</w:t>
            </w:r>
            <w:r w:rsidRPr="00E62C44">
              <w:t xml:space="preserve">чайных ситуаций;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-предпринимать профилакт</w:t>
            </w:r>
            <w:r w:rsidRPr="00E62C44">
              <w:t>и</w:t>
            </w:r>
            <w:r w:rsidRPr="00E62C44">
              <w:t>ческие меры для снижения уровня опасностей различного вида и их последствий в пр</w:t>
            </w:r>
            <w:r w:rsidRPr="00E62C44">
              <w:t>о</w:t>
            </w:r>
            <w:r w:rsidRPr="00E62C44">
              <w:t>фессиональной деятельности и быту;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-использовать средства инд</w:t>
            </w:r>
            <w:r w:rsidRPr="00E62C44">
              <w:t>и</w:t>
            </w:r>
            <w:r w:rsidRPr="00E62C44">
              <w:t xml:space="preserve">видуальной и коллективной защиты от оружия массового поражения;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-применять первичные сре</w:t>
            </w:r>
            <w:r w:rsidRPr="00E62C44">
              <w:t>д</w:t>
            </w:r>
            <w:r w:rsidRPr="00E62C44">
              <w:t xml:space="preserve">ства пожаротушения;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-применять профессиональные знания в ходе исполнения об</w:t>
            </w:r>
            <w:r w:rsidRPr="00E62C44">
              <w:t>я</w:t>
            </w:r>
            <w:r w:rsidRPr="00E62C44">
              <w:t>занностей военной службы на воинских должностях в соо</w:t>
            </w:r>
            <w:r w:rsidRPr="00E62C44">
              <w:t>т</w:t>
            </w:r>
            <w:r w:rsidRPr="00E62C44">
              <w:t>ветствии с полученной пр</w:t>
            </w:r>
            <w:r w:rsidRPr="00E62C44">
              <w:t>о</w:t>
            </w:r>
            <w:r w:rsidRPr="00E62C44">
              <w:t>фессией;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-владеть способами беско</w:t>
            </w:r>
            <w:r w:rsidRPr="00E62C44">
              <w:t>н</w:t>
            </w:r>
            <w:r w:rsidRPr="00E62C44">
              <w:t>фликтного общения и самор</w:t>
            </w:r>
            <w:r w:rsidRPr="00E62C44">
              <w:t>е</w:t>
            </w:r>
            <w:r w:rsidRPr="00E62C44">
              <w:t>гуляции в повседневной де</w:t>
            </w:r>
            <w:r w:rsidRPr="00E62C44">
              <w:t>я</w:t>
            </w:r>
            <w:r w:rsidRPr="00E62C44">
              <w:t>тельности и экстремальных условиях военной службы;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-оказывать первую довраче</w:t>
            </w:r>
            <w:r w:rsidRPr="00E62C44">
              <w:t>б</w:t>
            </w:r>
            <w:r w:rsidRPr="00E62C44">
              <w:t>ную помощь пострадавшим.</w:t>
            </w:r>
          </w:p>
          <w:p w:rsidR="00FD6293" w:rsidRPr="00E62C44" w:rsidRDefault="00FD6293" w:rsidP="00824045">
            <w:pPr>
              <w:ind w:left="0" w:firstLine="0"/>
              <w:jc w:val="both"/>
              <w:rPr>
                <w:b/>
              </w:rPr>
            </w:pPr>
          </w:p>
        </w:tc>
        <w:tc>
          <w:tcPr>
            <w:tcW w:w="4157" w:type="dxa"/>
          </w:tcPr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-принципы обеспечения устойчивости объектов экономики, прогнозиров</w:t>
            </w:r>
            <w:r w:rsidRPr="00E62C44">
              <w:t>а</w:t>
            </w:r>
            <w:r w:rsidRPr="00E62C44">
              <w:t>ния развития событий и оценки п</w:t>
            </w:r>
            <w:r w:rsidRPr="00E62C44">
              <w:t>о</w:t>
            </w:r>
            <w:r w:rsidRPr="00E62C44">
              <w:t>следствий при техногенных чрезв</w:t>
            </w:r>
            <w:r w:rsidRPr="00E62C44">
              <w:t>ы</w:t>
            </w:r>
            <w:r w:rsidRPr="00E62C44">
              <w:t>чайных ситуациях и стихийных явл</w:t>
            </w:r>
            <w:r w:rsidRPr="00E62C44">
              <w:t>е</w:t>
            </w:r>
            <w:r w:rsidRPr="00E62C44">
              <w:t>ниях, в том числе в условиях прот</w:t>
            </w:r>
            <w:r w:rsidRPr="00E62C44">
              <w:t>и</w:t>
            </w:r>
            <w:r w:rsidRPr="00E62C44">
              <w:t xml:space="preserve">водействия терроризму как серьезной угрозе национальной безопасности России;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основные виды потенциальных опасностей и их последствия в пр</w:t>
            </w:r>
            <w:r w:rsidRPr="00E62C44">
              <w:t>о</w:t>
            </w:r>
            <w:r w:rsidRPr="00E62C44">
              <w:t xml:space="preserve">фессиональной деятельности и быту, принципы снижения вероятности их реализации; 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- основы военной службы и обороны государства;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- задачи и основные мероприятия гражданской обороны;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способы защиты населения от ор</w:t>
            </w:r>
            <w:r w:rsidRPr="00E62C44">
              <w:t>у</w:t>
            </w:r>
            <w:r w:rsidRPr="00E62C44">
              <w:t xml:space="preserve">жия массового поражения;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меры пожарной безопасности и пр</w:t>
            </w:r>
            <w:r w:rsidRPr="00E62C44">
              <w:t>а</w:t>
            </w:r>
            <w:r w:rsidRPr="00E62C44">
              <w:t>вила безопасного поведения при п</w:t>
            </w:r>
            <w:r w:rsidRPr="00E62C44">
              <w:t>о</w:t>
            </w:r>
            <w:r w:rsidRPr="00E62C44">
              <w:t xml:space="preserve">жарах;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организацию и порядок призыва граждан на военную службу и п</w:t>
            </w:r>
            <w:r w:rsidRPr="00E62C44">
              <w:t>о</w:t>
            </w:r>
            <w:r w:rsidRPr="00E62C44">
              <w:t>ступления на неё в добровольном п</w:t>
            </w:r>
            <w:r w:rsidRPr="00E62C44">
              <w:t>о</w:t>
            </w:r>
            <w:r w:rsidRPr="00E62C44">
              <w:t xml:space="preserve">рядке;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основные виды вооружения, вое</w:t>
            </w:r>
            <w:r w:rsidRPr="00E62C44">
              <w:t>н</w:t>
            </w:r>
            <w:r w:rsidRPr="00E62C44">
              <w:t>ной техники и специального снар</w:t>
            </w:r>
            <w:r w:rsidRPr="00E62C44">
              <w:t>я</w:t>
            </w:r>
            <w:r w:rsidRPr="00E62C44">
              <w:t>жения, состоящих на вооружении (оснащении) воинских подраздел</w:t>
            </w:r>
            <w:r w:rsidRPr="00E62C44">
              <w:t>е</w:t>
            </w:r>
            <w:r w:rsidRPr="00E62C44">
              <w:t>ний, в которых имеются военно-учетные специальности, родственные специальностям СПО;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 область применения получаемых профессиональных знаний при и</w:t>
            </w:r>
            <w:r w:rsidRPr="00E62C44">
              <w:t>с</w:t>
            </w:r>
            <w:r w:rsidRPr="00E62C44">
              <w:lastRenderedPageBreak/>
              <w:t xml:space="preserve">полнении обязанностей военной службы;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порядок и правила оказания первой помощи пострадавшим</w:t>
            </w:r>
          </w:p>
        </w:tc>
      </w:tr>
    </w:tbl>
    <w:p w:rsidR="00FD6293" w:rsidRPr="00E62C44" w:rsidRDefault="00FD6293" w:rsidP="00824045">
      <w:pPr>
        <w:spacing w:after="200" w:line="276" w:lineRule="auto"/>
        <w:ind w:left="0" w:firstLine="0"/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  <w:r w:rsidRPr="00E62C44">
        <w:rPr>
          <w:b/>
        </w:rPr>
        <w:t>2.СТРУКТУРА И СОДЕРЖАНИЕ УЧЕБНОЙ ДИСЦИПЛИНЫ</w:t>
      </w:r>
    </w:p>
    <w:p w:rsidR="00FD6293" w:rsidRPr="00E62C44" w:rsidRDefault="00FD6293" w:rsidP="00824045">
      <w:pPr>
        <w:spacing w:after="200" w:line="276" w:lineRule="auto"/>
        <w:ind w:left="0" w:firstLine="0"/>
        <w:outlineLvl w:val="0"/>
      </w:pPr>
      <w:r w:rsidRPr="00E62C44"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62C44" w:rsidRPr="00E62C44" w:rsidTr="00824045">
        <w:tc>
          <w:tcPr>
            <w:tcW w:w="4073" w:type="pct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>Вид учебной работы</w:t>
            </w:r>
          </w:p>
        </w:tc>
        <w:tc>
          <w:tcPr>
            <w:tcW w:w="927" w:type="pct"/>
          </w:tcPr>
          <w:p w:rsidR="00FD6293" w:rsidRPr="00E62C44" w:rsidRDefault="00FD6293" w:rsidP="00824045">
            <w:pPr>
              <w:spacing w:after="200" w:line="276" w:lineRule="auto"/>
              <w:ind w:left="0" w:firstLine="0"/>
              <w:rPr>
                <w:iCs/>
              </w:rPr>
            </w:pPr>
            <w:r w:rsidRPr="00E62C44">
              <w:rPr>
                <w:iCs/>
              </w:rPr>
              <w:t>Объем часов</w:t>
            </w:r>
          </w:p>
        </w:tc>
      </w:tr>
      <w:tr w:rsidR="00E62C44" w:rsidRPr="00E62C44" w:rsidTr="00824045">
        <w:tc>
          <w:tcPr>
            <w:tcW w:w="4073" w:type="pct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rPr>
                <w:b/>
              </w:rPr>
              <w:t>Объем учебной дисциплины</w:t>
            </w:r>
          </w:p>
        </w:tc>
        <w:tc>
          <w:tcPr>
            <w:tcW w:w="927" w:type="pct"/>
          </w:tcPr>
          <w:p w:rsidR="00FD6293" w:rsidRPr="00770B74" w:rsidRDefault="00770B74" w:rsidP="00770B74">
            <w:pPr>
              <w:spacing w:after="200" w:line="276" w:lineRule="auto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E62C44" w:rsidRPr="00E62C44" w:rsidTr="00824045">
        <w:tc>
          <w:tcPr>
            <w:tcW w:w="4073" w:type="pct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>в том числе:</w:t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iCs/>
              </w:rPr>
            </w:pPr>
          </w:p>
        </w:tc>
      </w:tr>
      <w:tr w:rsidR="00E62C44" w:rsidRPr="00E62C44" w:rsidTr="00824045">
        <w:tc>
          <w:tcPr>
            <w:tcW w:w="4073" w:type="pct"/>
            <w:vAlign w:val="center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>теоретическое обучение</w:t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iCs/>
              </w:rPr>
            </w:pPr>
            <w:r w:rsidRPr="00E62C44">
              <w:rPr>
                <w:iCs/>
              </w:rPr>
              <w:t>16</w:t>
            </w:r>
          </w:p>
        </w:tc>
      </w:tr>
      <w:tr w:rsidR="00E62C44" w:rsidRPr="00E62C44" w:rsidTr="00824045">
        <w:tc>
          <w:tcPr>
            <w:tcW w:w="4073" w:type="pct"/>
            <w:vAlign w:val="center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 xml:space="preserve">лабораторные работы </w:t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iCs/>
              </w:rPr>
            </w:pPr>
          </w:p>
        </w:tc>
      </w:tr>
      <w:tr w:rsidR="00E62C44" w:rsidRPr="00E62C44" w:rsidTr="00824045">
        <w:tc>
          <w:tcPr>
            <w:tcW w:w="4073" w:type="pct"/>
            <w:vAlign w:val="center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 xml:space="preserve">практические занятия </w:t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iCs/>
              </w:rPr>
            </w:pPr>
            <w:r w:rsidRPr="00E62C44">
              <w:rPr>
                <w:iCs/>
              </w:rPr>
              <w:t>18</w:t>
            </w:r>
          </w:p>
        </w:tc>
      </w:tr>
      <w:tr w:rsidR="00E62C44" w:rsidRPr="00E62C44" w:rsidTr="00824045">
        <w:tc>
          <w:tcPr>
            <w:tcW w:w="4073" w:type="pct"/>
            <w:vAlign w:val="center"/>
          </w:tcPr>
          <w:p w:rsidR="00FD6293" w:rsidRPr="00E62C44" w:rsidRDefault="00FD6293" w:rsidP="00824045">
            <w:pPr>
              <w:spacing w:after="200" w:line="276" w:lineRule="auto"/>
              <w:ind w:left="0" w:firstLine="0"/>
            </w:pPr>
            <w:r w:rsidRPr="00E62C44">
              <w:t>самостоятельная работа</w:t>
            </w:r>
            <w:r w:rsidRPr="00E62C44">
              <w:rPr>
                <w:vertAlign w:val="superscript"/>
              </w:rPr>
              <w:footnoteReference w:id="1"/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iCs/>
              </w:rPr>
            </w:pPr>
          </w:p>
        </w:tc>
      </w:tr>
      <w:tr w:rsidR="00E62C44" w:rsidRPr="00E62C44" w:rsidTr="00824045">
        <w:tc>
          <w:tcPr>
            <w:tcW w:w="4073" w:type="pct"/>
          </w:tcPr>
          <w:p w:rsidR="00FD6293" w:rsidRPr="00E62C44" w:rsidRDefault="00FD6293" w:rsidP="00824045">
            <w:pPr>
              <w:spacing w:after="200" w:line="276" w:lineRule="auto"/>
              <w:ind w:left="0" w:firstLine="0"/>
              <w:rPr>
                <w:b/>
                <w:iCs/>
              </w:rPr>
            </w:pPr>
            <w:r w:rsidRPr="00E62C44">
              <w:rPr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927" w:type="pct"/>
          </w:tcPr>
          <w:p w:rsidR="00FD6293" w:rsidRPr="00E62C44" w:rsidRDefault="00FD6293" w:rsidP="00770B74">
            <w:pPr>
              <w:spacing w:after="200" w:line="276" w:lineRule="auto"/>
              <w:ind w:left="0" w:firstLine="0"/>
              <w:jc w:val="center"/>
              <w:rPr>
                <w:b/>
                <w:iCs/>
              </w:rPr>
            </w:pPr>
            <w:r w:rsidRPr="00E62C44">
              <w:rPr>
                <w:b/>
                <w:iCs/>
              </w:rPr>
              <w:t>2</w:t>
            </w:r>
          </w:p>
        </w:tc>
      </w:tr>
    </w:tbl>
    <w:p w:rsidR="00FD6293" w:rsidRPr="00E62C44" w:rsidRDefault="00FD6293" w:rsidP="00824045">
      <w:pPr>
        <w:spacing w:after="200" w:line="276" w:lineRule="auto"/>
        <w:ind w:left="0" w:firstLine="0"/>
        <w:outlineLvl w:val="0"/>
      </w:pPr>
    </w:p>
    <w:p w:rsidR="00FD6293" w:rsidRPr="00E62C44" w:rsidRDefault="00FD6293" w:rsidP="00824045">
      <w:pPr>
        <w:spacing w:after="200" w:line="276" w:lineRule="auto"/>
        <w:ind w:left="0" w:firstLine="0"/>
        <w:outlineLvl w:val="0"/>
      </w:pPr>
    </w:p>
    <w:p w:rsidR="00FD6293" w:rsidRPr="00E62C44" w:rsidRDefault="00FD6293" w:rsidP="00824045">
      <w:pPr>
        <w:spacing w:after="200" w:line="276" w:lineRule="auto"/>
        <w:ind w:left="0" w:firstLine="0"/>
        <w:outlineLvl w:val="0"/>
      </w:pPr>
    </w:p>
    <w:p w:rsidR="00FD6293" w:rsidRPr="00E62C44" w:rsidRDefault="00FD6293" w:rsidP="00824045">
      <w:pPr>
        <w:spacing w:after="200" w:line="276" w:lineRule="auto"/>
        <w:ind w:left="0" w:firstLine="0"/>
        <w:outlineLvl w:val="0"/>
      </w:pPr>
    </w:p>
    <w:p w:rsidR="00FD6293" w:rsidRPr="00E62C44" w:rsidRDefault="00FD6293" w:rsidP="00824045">
      <w:pPr>
        <w:spacing w:after="200" w:line="276" w:lineRule="auto"/>
        <w:ind w:left="0" w:firstLine="0"/>
        <w:outlineLvl w:val="0"/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line="276" w:lineRule="auto"/>
        <w:ind w:left="0" w:firstLine="0"/>
        <w:rPr>
          <w:b/>
        </w:rPr>
        <w:sectPr w:rsidR="00FD6293" w:rsidRPr="00E62C44" w:rsidSect="00824045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5000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9922"/>
        <w:gridCol w:w="991"/>
        <w:gridCol w:w="1759"/>
      </w:tblGrid>
      <w:tr w:rsidR="00E62C44" w:rsidRPr="00E62C44" w:rsidTr="00770B74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FD6293" w:rsidRPr="00E62C44" w:rsidRDefault="00FD6293" w:rsidP="00B5447D">
            <w:pPr>
              <w:keepNext/>
              <w:ind w:left="0" w:firstLine="0"/>
              <w:rPr>
                <w:b/>
                <w:bCs/>
              </w:rPr>
            </w:pPr>
            <w:r w:rsidRPr="00E62C44">
              <w:rPr>
                <w:b/>
              </w:rPr>
              <w:lastRenderedPageBreak/>
              <w:t>2.2. Тематический план и содержание учебной дисциплины</w:t>
            </w: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323" w:type="pc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62C4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32" w:type="pc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 xml:space="preserve">Объем </w:t>
            </w:r>
          </w:p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часов</w:t>
            </w:r>
          </w:p>
        </w:tc>
        <w:tc>
          <w:tcPr>
            <w:tcW w:w="589" w:type="pc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Осваиваемые элементы компетенций</w:t>
            </w: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1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2</w:t>
            </w:r>
          </w:p>
        </w:tc>
        <w:tc>
          <w:tcPr>
            <w:tcW w:w="332" w:type="pc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3</w:t>
            </w:r>
          </w:p>
        </w:tc>
        <w:tc>
          <w:tcPr>
            <w:tcW w:w="589" w:type="pc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4</w:t>
            </w:r>
          </w:p>
        </w:tc>
      </w:tr>
      <w:tr w:rsidR="00E62C44" w:rsidRPr="00E62C44" w:rsidTr="00770B74">
        <w:trPr>
          <w:trHeight w:val="203"/>
        </w:trPr>
        <w:tc>
          <w:tcPr>
            <w:tcW w:w="4079" w:type="pct"/>
            <w:gridSpan w:val="2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 xml:space="preserve">Раздел I. </w:t>
            </w:r>
            <w:r w:rsidRPr="00E62C44">
              <w:rPr>
                <w:b/>
              </w:rPr>
              <w:t>Гражданская оборона</w:t>
            </w:r>
          </w:p>
        </w:tc>
        <w:tc>
          <w:tcPr>
            <w:tcW w:w="332" w:type="pct"/>
          </w:tcPr>
          <w:p w:rsidR="00FD6293" w:rsidRPr="00E62C44" w:rsidRDefault="00FD6293" w:rsidP="00FD280F">
            <w:pPr>
              <w:keepNext/>
              <w:autoSpaceDE w:val="0"/>
              <w:autoSpaceDN w:val="0"/>
              <w:adjustRightInd w:val="0"/>
              <w:ind w:left="62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8</w:t>
            </w:r>
          </w:p>
        </w:tc>
        <w:tc>
          <w:tcPr>
            <w:tcW w:w="589" w:type="pc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/>
                <w:bCs/>
              </w:rPr>
            </w:pPr>
          </w:p>
        </w:tc>
      </w:tr>
      <w:tr w:rsidR="00E62C44" w:rsidRPr="00E62C44" w:rsidTr="00770B74">
        <w:trPr>
          <w:trHeight w:val="120"/>
        </w:trPr>
        <w:tc>
          <w:tcPr>
            <w:tcW w:w="756" w:type="pct"/>
            <w:vMerge w:val="restart"/>
          </w:tcPr>
          <w:p w:rsidR="00FD6293" w:rsidRPr="00E62C44" w:rsidRDefault="00FD6293" w:rsidP="00B5447D">
            <w:pPr>
              <w:keepNext/>
              <w:ind w:left="0" w:firstLine="0"/>
              <w:rPr>
                <w:b/>
              </w:rPr>
            </w:pPr>
            <w:r w:rsidRPr="00E62C44">
              <w:rPr>
                <w:b/>
              </w:rPr>
              <w:t>Тема 1.1.</w:t>
            </w:r>
          </w:p>
          <w:p w:rsidR="00FD6293" w:rsidRPr="00E62C44" w:rsidRDefault="00FD6293" w:rsidP="00B5447D">
            <w:pPr>
              <w:keepNext/>
              <w:ind w:left="0" w:firstLine="0"/>
              <w:rPr>
                <w:b/>
                <w:bCs/>
              </w:rPr>
            </w:pPr>
            <w:r w:rsidRPr="00E62C44">
              <w:rPr>
                <w:b/>
              </w:rPr>
              <w:t>Чрезвычайные ситуации приро</w:t>
            </w:r>
            <w:r w:rsidRPr="00E62C44">
              <w:rPr>
                <w:b/>
              </w:rPr>
              <w:t>д</w:t>
            </w:r>
            <w:r w:rsidRPr="00E62C44">
              <w:rPr>
                <w:b/>
              </w:rPr>
              <w:t>ного, техногенн</w:t>
            </w:r>
            <w:r w:rsidRPr="00E62C44">
              <w:rPr>
                <w:b/>
              </w:rPr>
              <w:t>о</w:t>
            </w:r>
            <w:r w:rsidRPr="00E62C44">
              <w:rPr>
                <w:b/>
              </w:rPr>
              <w:t>го и социального характера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rPr>
                <w:bCs/>
              </w:rPr>
            </w:pPr>
            <w:r w:rsidRPr="00E62C4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>2</w:t>
            </w:r>
          </w:p>
        </w:tc>
        <w:tc>
          <w:tcPr>
            <w:tcW w:w="589" w:type="pct"/>
            <w:vMerge w:val="restart"/>
            <w:vAlign w:val="center"/>
          </w:tcPr>
          <w:p w:rsidR="00FD6293" w:rsidRPr="00E62C44" w:rsidRDefault="00FD6293" w:rsidP="00A66069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>ОК.1-ОК.4, ОК.6, ОК.9, ОК.10</w:t>
            </w: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ind w:left="0" w:firstLine="0"/>
              <w:jc w:val="both"/>
              <w:rPr>
                <w:bCs/>
              </w:rPr>
            </w:pPr>
            <w:r w:rsidRPr="00E62C44"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spacing w:line="276" w:lineRule="auto"/>
              <w:ind w:left="0" w:firstLine="0"/>
              <w:jc w:val="both"/>
            </w:pPr>
            <w:r w:rsidRPr="00E62C44">
              <w:t>Общая характеристика чрезвычайных ситуаций природного, техногенного и социального х</w:t>
            </w:r>
            <w:r w:rsidRPr="00E62C44">
              <w:t>а</w:t>
            </w:r>
            <w:r w:rsidRPr="00E62C44">
              <w:t>рактера, причины возникновения. Чрезвычайные ситуации военного времени.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Защита населения и территорий при стихийных бедствиях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Обеспечение безопасности при неблагоприятной экологической обстановке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Обеспечение безопасности при эпидемии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Обеспечение безопасности при нахождении на территории ведения боевых действий и во время общественных беспорядков, при обнаружении подозрительных предметов, угрозе с</w:t>
            </w:r>
            <w:r w:rsidRPr="00E62C44">
              <w:t>о</w:t>
            </w:r>
            <w:r w:rsidRPr="00E62C44">
              <w:t>вершения и совершённом теракте, в случае захвата заложником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7C542F">
            <w:pPr>
              <w:keepNext/>
              <w:autoSpaceDE w:val="0"/>
              <w:autoSpaceDN w:val="0"/>
              <w:adjustRightInd w:val="0"/>
              <w:ind w:left="62" w:firstLine="0"/>
              <w:jc w:val="center"/>
              <w:rPr>
                <w:bCs/>
              </w:rPr>
            </w:pPr>
            <w:r w:rsidRPr="00E62C44">
              <w:rPr>
                <w:bCs/>
              </w:rPr>
              <w:t>2</w:t>
            </w: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9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7C542F">
            <w:pPr>
              <w:ind w:left="19" w:firstLine="0"/>
            </w:pPr>
            <w:r w:rsidRPr="00E62C44"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332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62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  <w:vMerge w:val="restart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rPr>
                <w:b/>
                <w:shd w:val="clear" w:color="auto" w:fill="FFFFFF"/>
              </w:rPr>
            </w:pPr>
            <w:r w:rsidRPr="00E62C44">
              <w:rPr>
                <w:b/>
                <w:shd w:val="clear" w:color="auto" w:fill="FFFFFF"/>
              </w:rPr>
              <w:t>Тема 1.2.</w:t>
            </w:r>
          </w:p>
          <w:p w:rsidR="00FD6293" w:rsidRPr="00E62C44" w:rsidRDefault="00FD6293" w:rsidP="00B5447D">
            <w:pPr>
              <w:keepNext/>
              <w:ind w:left="0" w:firstLine="0"/>
              <w:rPr>
                <w:b/>
                <w:bCs/>
              </w:rPr>
            </w:pPr>
            <w:r w:rsidRPr="00E62C44">
              <w:rPr>
                <w:b/>
              </w:rPr>
              <w:t>Организация гражданской об</w:t>
            </w:r>
            <w:r w:rsidRPr="00E62C44">
              <w:rPr>
                <w:b/>
              </w:rPr>
              <w:t>о</w:t>
            </w:r>
            <w:r w:rsidRPr="00E62C44">
              <w:rPr>
                <w:b/>
              </w:rPr>
              <w:t>роны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iCs/>
              </w:rPr>
            </w:pPr>
            <w:r w:rsidRPr="00E62C4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>2</w:t>
            </w:r>
          </w:p>
        </w:tc>
        <w:tc>
          <w:tcPr>
            <w:tcW w:w="589" w:type="pct"/>
            <w:vMerge w:val="restar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>ОК.1-ОК.4, ОК.6, ОК.9, ОК.10</w:t>
            </w:r>
          </w:p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rPr>
                <w:b/>
                <w:shd w:val="clear" w:color="auto" w:fill="FFFFFF"/>
              </w:rPr>
            </w:pPr>
          </w:p>
        </w:tc>
        <w:tc>
          <w:tcPr>
            <w:tcW w:w="3323" w:type="pct"/>
          </w:tcPr>
          <w:p w:rsidR="00FD6293" w:rsidRPr="00E62C44" w:rsidRDefault="00FD6293" w:rsidP="00767F34">
            <w:pPr>
              <w:ind w:left="0" w:firstLine="0"/>
            </w:pPr>
            <w:r w:rsidRPr="00E62C44">
              <w:t>Ядерное, химическое и биологическое  оружие, средства индивидуальной и коллективной защиты от оружия массового поражения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rPr>
                <w:b/>
                <w:shd w:val="clear" w:color="auto" w:fill="FFFFFF"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</w:pPr>
            <w:r w:rsidRPr="00E62C44">
              <w:t>Приборы радиационной и химической разведки и контроля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</w:tr>
      <w:tr w:rsidR="00E62C44" w:rsidRPr="00E62C44" w:rsidTr="00770B74">
        <w:trPr>
          <w:trHeight w:val="20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rPr>
                <w:b/>
                <w:shd w:val="clear" w:color="auto" w:fill="FFFFFF"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</w:rPr>
            </w:pPr>
            <w:r w:rsidRPr="00E62C44"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</w:tr>
      <w:tr w:rsidR="00E62C44" w:rsidRPr="00E62C44" w:rsidTr="00770B74">
        <w:trPr>
          <w:trHeight w:val="21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keepNext/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</w:rPr>
            </w:pPr>
            <w:r w:rsidRPr="00E62C44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>2</w:t>
            </w: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</w:tr>
      <w:tr w:rsidR="00E62C44" w:rsidRPr="00E62C44" w:rsidTr="00770B74">
        <w:trPr>
          <w:trHeight w:val="79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</w:pPr>
            <w:r w:rsidRPr="00E62C44"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both"/>
              <w:rPr>
                <w:bCs/>
              </w:rPr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keepNext/>
              <w:ind w:left="0" w:firstLine="0"/>
              <w:rPr>
                <w:bCs/>
              </w:rPr>
            </w:pPr>
          </w:p>
        </w:tc>
      </w:tr>
      <w:tr w:rsidR="00E62C44" w:rsidRPr="00E62C44" w:rsidTr="00770B74">
        <w:trPr>
          <w:trHeight w:val="167"/>
        </w:trPr>
        <w:tc>
          <w:tcPr>
            <w:tcW w:w="4079" w:type="pct"/>
            <w:gridSpan w:val="2"/>
          </w:tcPr>
          <w:p w:rsidR="00FD6293" w:rsidRPr="00E62C44" w:rsidRDefault="00FD6293" w:rsidP="008751B9">
            <w:pPr>
              <w:ind w:left="0" w:firstLine="0"/>
              <w:jc w:val="both"/>
              <w:rPr>
                <w:bCs/>
              </w:rPr>
            </w:pPr>
            <w:r w:rsidRPr="00E62C44">
              <w:rPr>
                <w:b/>
                <w:bCs/>
              </w:rPr>
              <w:t>Раздел 2. Основы военной службы и медико-санитарная подготовка</w:t>
            </w:r>
          </w:p>
        </w:tc>
        <w:tc>
          <w:tcPr>
            <w:tcW w:w="332" w:type="pct"/>
            <w:vAlign w:val="center"/>
          </w:tcPr>
          <w:p w:rsidR="00FD6293" w:rsidRPr="00E62C44" w:rsidRDefault="00FD6293" w:rsidP="00485F8A">
            <w:pPr>
              <w:ind w:left="0" w:firstLine="0"/>
              <w:jc w:val="center"/>
            </w:pPr>
            <w:r w:rsidRPr="00E62C44">
              <w:t>26</w:t>
            </w:r>
          </w:p>
        </w:tc>
        <w:tc>
          <w:tcPr>
            <w:tcW w:w="589" w:type="pct"/>
            <w:vMerge w:val="restart"/>
            <w:vAlign w:val="center"/>
          </w:tcPr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  <w:r w:rsidRPr="00E62C44">
              <w:rPr>
                <w:bCs/>
              </w:rPr>
              <w:t xml:space="preserve">ОК.1-ОК.4, ОК.6, ОК.9, </w:t>
            </w:r>
            <w:r w:rsidRPr="00E62C44">
              <w:rPr>
                <w:bCs/>
              </w:rPr>
              <w:lastRenderedPageBreak/>
              <w:t>ОК.10</w:t>
            </w:r>
          </w:p>
          <w:p w:rsidR="00FD6293" w:rsidRPr="00E62C44" w:rsidRDefault="00FD6293" w:rsidP="00B5447D">
            <w:pPr>
              <w:keepNext/>
              <w:ind w:left="0" w:firstLine="0"/>
              <w:jc w:val="center"/>
              <w:rPr>
                <w:bCs/>
              </w:rPr>
            </w:pPr>
          </w:p>
        </w:tc>
      </w:tr>
      <w:tr w:rsidR="00E62C44" w:rsidRPr="00E62C44" w:rsidTr="00770B74">
        <w:trPr>
          <w:trHeight w:val="134"/>
        </w:trPr>
        <w:tc>
          <w:tcPr>
            <w:tcW w:w="756" w:type="pct"/>
            <w:vMerge w:val="restart"/>
          </w:tcPr>
          <w:p w:rsidR="00FD6293" w:rsidRPr="00E62C44" w:rsidRDefault="00FD6293" w:rsidP="00B5447D">
            <w:pPr>
              <w:ind w:left="0" w:firstLine="0"/>
              <w:rPr>
                <w:b/>
                <w:iCs/>
                <w:shd w:val="clear" w:color="auto" w:fill="FFFFFF"/>
              </w:rPr>
            </w:pPr>
            <w:r w:rsidRPr="00E62C44">
              <w:rPr>
                <w:b/>
                <w:shd w:val="clear" w:color="auto" w:fill="FFFFFF"/>
              </w:rPr>
              <w:t xml:space="preserve">Тема </w:t>
            </w:r>
            <w:r w:rsidRPr="00E62C44">
              <w:rPr>
                <w:b/>
                <w:iCs/>
                <w:shd w:val="clear" w:color="auto" w:fill="FFFFFF"/>
              </w:rPr>
              <w:t>2.</w:t>
            </w:r>
            <w:r w:rsidRPr="00E62C44">
              <w:rPr>
                <w:b/>
                <w:shd w:val="clear" w:color="auto" w:fill="FFFFFF"/>
              </w:rPr>
              <w:t>1</w:t>
            </w:r>
            <w:r w:rsidRPr="00E62C44">
              <w:rPr>
                <w:b/>
                <w:iCs/>
                <w:shd w:val="clear" w:color="auto" w:fill="FFFFFF"/>
              </w:rPr>
              <w:t>.</w:t>
            </w:r>
          </w:p>
          <w:p w:rsidR="00FD6293" w:rsidRPr="00E62C44" w:rsidRDefault="00FD6293" w:rsidP="00B5447D">
            <w:pPr>
              <w:ind w:left="0" w:firstLine="0"/>
              <w:rPr>
                <w:b/>
                <w:shd w:val="clear" w:color="auto" w:fill="FFFFFF"/>
              </w:rPr>
            </w:pPr>
            <w:r w:rsidRPr="00E62C44">
              <w:rPr>
                <w:b/>
                <w:shd w:val="clear" w:color="auto" w:fill="FFFFFF"/>
              </w:rPr>
              <w:lastRenderedPageBreak/>
              <w:t>Основы обороны государства. В</w:t>
            </w:r>
            <w:r w:rsidRPr="00E62C44">
              <w:rPr>
                <w:b/>
                <w:shd w:val="clear" w:color="auto" w:fill="FFFFFF"/>
              </w:rPr>
              <w:t>о</w:t>
            </w:r>
            <w:r w:rsidRPr="00E62C44">
              <w:rPr>
                <w:b/>
                <w:shd w:val="clear" w:color="auto" w:fill="FFFFFF"/>
              </w:rPr>
              <w:t>енная доктрина</w:t>
            </w:r>
          </w:p>
          <w:p w:rsidR="00FD6293" w:rsidRPr="00E62C44" w:rsidRDefault="00FD6293" w:rsidP="00B5447D">
            <w:pPr>
              <w:ind w:left="0" w:firstLine="0"/>
              <w:rPr>
                <w:shd w:val="clear" w:color="auto" w:fill="FFFFFF"/>
              </w:rPr>
            </w:pPr>
            <w:r w:rsidRPr="00E62C44">
              <w:rPr>
                <w:b/>
                <w:shd w:val="clear" w:color="auto" w:fill="FFFFFF"/>
              </w:rPr>
              <w:t>Российской Фед</w:t>
            </w:r>
            <w:r w:rsidRPr="00E62C44">
              <w:rPr>
                <w:b/>
                <w:shd w:val="clear" w:color="auto" w:fill="FFFFFF"/>
              </w:rPr>
              <w:t>е</w:t>
            </w:r>
            <w:r w:rsidRPr="00E62C44">
              <w:rPr>
                <w:b/>
                <w:shd w:val="clear" w:color="auto" w:fill="FFFFFF"/>
              </w:rPr>
              <w:t>рации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jc w:val="both"/>
              <w:rPr>
                <w:b/>
                <w:bCs/>
              </w:rPr>
            </w:pPr>
            <w:r w:rsidRPr="00E62C4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  <w:r w:rsidRPr="00E62C44">
              <w:t>4</w:t>
            </w: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134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shd w:val="clear" w:color="auto" w:fill="FFFFFF"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spacing w:line="276" w:lineRule="auto"/>
              <w:ind w:left="0" w:firstLine="0"/>
            </w:pPr>
            <w:r w:rsidRPr="00E62C44">
              <w:t>Военная доктрина Российской Федерации. Основы обороны государства. Основные докуме</w:t>
            </w:r>
            <w:r w:rsidRPr="00E62C44">
              <w:t>н</w:t>
            </w:r>
            <w:r w:rsidRPr="00E62C44">
              <w:t>ты по безопасности Российских территорий. Национальная безопасность и национальные и</w:t>
            </w:r>
            <w:r w:rsidRPr="00E62C44">
              <w:t>н</w:t>
            </w:r>
            <w:r w:rsidRPr="00E62C44">
              <w:t>тересы России. Классификация видов и родов войск ВС РФ. Структура военной организации. Состав и структура ВС России, основные цели и задачи.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both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 w:val="restart"/>
          </w:tcPr>
          <w:p w:rsidR="00FD6293" w:rsidRPr="00E62C44" w:rsidRDefault="00FD6293" w:rsidP="008751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E62C44">
              <w:rPr>
                <w:b/>
                <w:bCs/>
              </w:rPr>
              <w:lastRenderedPageBreak/>
              <w:t xml:space="preserve">Тема 2.2. </w:t>
            </w:r>
            <w:r w:rsidRPr="00E62C44">
              <w:rPr>
                <w:b/>
              </w:rPr>
              <w:t>Терр</w:t>
            </w:r>
            <w:r w:rsidRPr="00E62C44">
              <w:rPr>
                <w:b/>
              </w:rPr>
              <w:t>о</w:t>
            </w:r>
            <w:r w:rsidRPr="00E62C44">
              <w:rPr>
                <w:b/>
              </w:rPr>
              <w:t>ризм, как серье</w:t>
            </w:r>
            <w:r w:rsidRPr="00E62C44">
              <w:rPr>
                <w:b/>
              </w:rPr>
              <w:t>з</w:t>
            </w:r>
            <w:r w:rsidRPr="00E62C44">
              <w:rPr>
                <w:b/>
              </w:rPr>
              <w:t>ная угроза наци</w:t>
            </w:r>
            <w:r w:rsidRPr="00E62C44">
              <w:rPr>
                <w:b/>
              </w:rPr>
              <w:t>о</w:t>
            </w:r>
            <w:r w:rsidRPr="00E62C44">
              <w:rPr>
                <w:b/>
              </w:rPr>
              <w:t>нальной безопа</w:t>
            </w:r>
            <w:r w:rsidRPr="00E62C44">
              <w:rPr>
                <w:b/>
              </w:rPr>
              <w:t>с</w:t>
            </w:r>
            <w:r w:rsidRPr="00E62C44">
              <w:rPr>
                <w:b/>
              </w:rPr>
              <w:t>ности России.</w:t>
            </w:r>
          </w:p>
        </w:tc>
        <w:tc>
          <w:tcPr>
            <w:tcW w:w="3323" w:type="pct"/>
          </w:tcPr>
          <w:p w:rsidR="00FD6293" w:rsidRPr="00E62C44" w:rsidRDefault="00FD6293" w:rsidP="006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rPr>
                <w:b/>
              </w:rPr>
            </w:pPr>
            <w:r w:rsidRPr="00E62C44">
              <w:rPr>
                <w:b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ind w:left="0"/>
              <w:jc w:val="center"/>
            </w:pPr>
            <w:r w:rsidRPr="00E62C44">
              <w:t xml:space="preserve">    2</w:t>
            </w:r>
          </w:p>
        </w:tc>
        <w:tc>
          <w:tcPr>
            <w:tcW w:w="589" w:type="pct"/>
            <w:vMerge w:val="restart"/>
          </w:tcPr>
          <w:p w:rsidR="00FD6293" w:rsidRPr="00E62C44" w:rsidRDefault="00FD6293">
            <w:r w:rsidRPr="00E62C44">
              <w:t>ОК.1-ОК.4, ОК.6, ОК.9, ОК.10</w:t>
            </w: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spacing w:line="276" w:lineRule="auto"/>
              <w:ind w:left="0" w:firstLine="0"/>
              <w:jc w:val="both"/>
            </w:pPr>
            <w:r w:rsidRPr="00E62C44">
              <w:t>Терроризм в любых формах своего проявления. Проблема терроризма и борьба.</w:t>
            </w:r>
          </w:p>
          <w:p w:rsidR="00FD6293" w:rsidRPr="00E62C44" w:rsidRDefault="00FD6293" w:rsidP="00A66069">
            <w:pPr>
              <w:ind w:left="0" w:firstLine="0"/>
              <w:rPr>
                <w:bCs/>
              </w:rPr>
            </w:pPr>
            <w:r w:rsidRPr="00E62C44">
              <w:t>Федеральный закон «О борьбе с терроризмом».  Организация  работы по противодействию терроризму. Концепция национальной безопасности РФ.  Террористические группировки. Информационное оружие.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 w:val="restart"/>
          </w:tcPr>
          <w:p w:rsidR="00FD6293" w:rsidRPr="00E62C44" w:rsidRDefault="00FD6293" w:rsidP="008751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E62C44">
              <w:rPr>
                <w:b/>
                <w:bCs/>
              </w:rPr>
              <w:t xml:space="preserve">Тема 2.3. </w:t>
            </w:r>
            <w:r w:rsidRPr="00E62C44">
              <w:rPr>
                <w:b/>
              </w:rPr>
              <w:t xml:space="preserve">Основы военной службы </w:t>
            </w:r>
          </w:p>
        </w:tc>
        <w:tc>
          <w:tcPr>
            <w:tcW w:w="3323" w:type="pct"/>
          </w:tcPr>
          <w:p w:rsidR="00FD6293" w:rsidRPr="00E62C44" w:rsidRDefault="00FD6293" w:rsidP="006B48D0">
            <w:pPr>
              <w:spacing w:line="276" w:lineRule="auto"/>
              <w:ind w:left="0" w:firstLine="0"/>
              <w:rPr>
                <w:b/>
              </w:rPr>
            </w:pPr>
            <w:r w:rsidRPr="00E62C44">
              <w:rPr>
                <w:b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8751B9">
            <w:pPr>
              <w:ind w:left="0"/>
              <w:jc w:val="center"/>
            </w:pPr>
            <w:r w:rsidRPr="00E62C44">
              <w:t xml:space="preserve">  2</w:t>
            </w:r>
          </w:p>
        </w:tc>
        <w:tc>
          <w:tcPr>
            <w:tcW w:w="589" w:type="pct"/>
            <w:vMerge w:val="restart"/>
          </w:tcPr>
          <w:p w:rsidR="00FD6293" w:rsidRPr="00E62C44" w:rsidRDefault="00FD6293">
            <w:r w:rsidRPr="00E62C44">
              <w:t>ОК.1-ОК.4, ОК.6, ОК.9, ОК.10</w:t>
            </w: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  <w:r w:rsidRPr="00E62C44">
              <w:t>Мероприятия, проводимые в рамках обязательной подготовки граждан  к военной службе. Категории граждан, подлежащих обязательному воинскому учету. Обязанности граждан, во</w:t>
            </w:r>
            <w:r w:rsidRPr="00E62C44">
              <w:t>з</w:t>
            </w:r>
            <w:r w:rsidRPr="00E62C44">
              <w:t>ложенные  в целях  обеспечения воинского учета. Постановка на воинский учет.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0D1342">
            <w:pPr>
              <w:ind w:left="0" w:firstLine="0"/>
              <w:rPr>
                <w:bCs/>
              </w:rPr>
            </w:pPr>
            <w:r w:rsidRPr="00E62C44">
              <w:rPr>
                <w:b/>
                <w:bCs/>
              </w:rPr>
              <w:t>Тематика практических занятий</w:t>
            </w:r>
            <w:r w:rsidRPr="00E62C44">
              <w:rPr>
                <w:iCs/>
              </w:rPr>
              <w:t xml:space="preserve"> 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  <w:r w:rsidRPr="00E62C44">
              <w:t>10</w:t>
            </w: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</w:pPr>
            <w:r w:rsidRPr="00E62C44">
              <w:t>Изучение общевоинских уставов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</w:pPr>
            <w:r w:rsidRPr="00E62C44">
              <w:t>Выполнение воинского приветствия в строю на месте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  <w:r w:rsidRPr="00E62C44">
              <w:t>Изучение материальной части, сборка, разборка  автомата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0D1342">
            <w:pPr>
              <w:ind w:left="0" w:firstLine="0"/>
              <w:rPr>
                <w:bCs/>
              </w:rPr>
            </w:pPr>
            <w:r w:rsidRPr="00E62C44">
              <w:t>Построение и отработка движения походным строем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  <w:r w:rsidRPr="00E62C44">
              <w:rPr>
                <w:bCs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 w:val="restart"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Тема 2.4</w:t>
            </w:r>
          </w:p>
          <w:p w:rsidR="00FD6293" w:rsidRPr="00E62C44" w:rsidRDefault="00FD6293" w:rsidP="008751B9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</w:rPr>
              <w:t>Основы медико-санитарной по</w:t>
            </w:r>
            <w:r w:rsidRPr="00E62C44">
              <w:rPr>
                <w:b/>
              </w:rPr>
              <w:t>д</w:t>
            </w:r>
            <w:r w:rsidRPr="00E62C44">
              <w:rPr>
                <w:b/>
              </w:rPr>
              <w:t>готовки</w:t>
            </w:r>
            <w:r w:rsidRPr="00E62C44">
              <w:rPr>
                <w:b/>
                <w:bCs/>
              </w:rPr>
              <w:t>.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  <w:r w:rsidRPr="00E62C44">
              <w:rPr>
                <w:b/>
              </w:rPr>
              <w:t>Содержание учебного материала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  <w:r w:rsidRPr="00E62C44">
              <w:t>4</w:t>
            </w:r>
          </w:p>
        </w:tc>
        <w:tc>
          <w:tcPr>
            <w:tcW w:w="589" w:type="pct"/>
            <w:vMerge w:val="restart"/>
          </w:tcPr>
          <w:p w:rsidR="00FD6293" w:rsidRPr="00E62C44" w:rsidRDefault="00FD6293">
            <w:r w:rsidRPr="00E62C44">
              <w:t>ОК.1-ОК.4, ОК.6, ОК.9, ОК.10</w:t>
            </w: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  <w:r w:rsidRPr="00E62C44">
              <w:t>Общее понятие о здоровье. Репродуктивное здоровье – важная часть здоровья человека и о</w:t>
            </w:r>
            <w:r w:rsidRPr="00E62C44">
              <w:t>б</w:t>
            </w:r>
            <w:r w:rsidRPr="00E62C44">
              <w:t>щества. Факторы, влияющие на здоровье и благополучие. Понятие о здоровом образе жизни. Психологическая уравновешенность, двигательная активность и закаливание.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spacing w:line="276" w:lineRule="auto"/>
              <w:ind w:left="0" w:firstLine="0"/>
            </w:pPr>
            <w:r w:rsidRPr="00E62C44"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pStyle w:val="Style3"/>
              <w:jc w:val="both"/>
              <w:rPr>
                <w:rFonts w:ascii="Times New Roman" w:hAnsi="Times New Roman"/>
              </w:rPr>
            </w:pPr>
            <w:proofErr w:type="gramStart"/>
            <w:r w:rsidRPr="00E62C44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</w:t>
            </w:r>
            <w:r w:rsidRPr="00E62C44">
              <w:rPr>
                <w:rFonts w:ascii="Times New Roman" w:hAnsi="Times New Roman"/>
              </w:rPr>
              <w:t>п</w:t>
            </w:r>
            <w:r w:rsidRPr="00E62C44">
              <w:rPr>
                <w:rFonts w:ascii="Times New Roman" w:hAnsi="Times New Roman"/>
              </w:rPr>
              <w:t>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</w:pPr>
            <w:r w:rsidRPr="00E62C44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332" w:type="pct"/>
            <w:vMerge w:val="restar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  <w:r w:rsidRPr="00E62C44">
              <w:t>4</w:t>
            </w: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</w:pPr>
            <w:r w:rsidRPr="00E62C44">
              <w:t>Отработка умений наложения кровоостанавливающего жгута (закрутки), пальцевое прижатие артерий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</w:pPr>
            <w:r w:rsidRPr="00E62C44"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</w:pPr>
            <w:r w:rsidRPr="00E62C44"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47"/>
        </w:trPr>
        <w:tc>
          <w:tcPr>
            <w:tcW w:w="756" w:type="pct"/>
            <w:vMerge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23" w:type="pct"/>
          </w:tcPr>
          <w:p w:rsidR="00FD6293" w:rsidRPr="00E62C44" w:rsidRDefault="00FD6293" w:rsidP="006B48D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</w:pPr>
            <w:r w:rsidRPr="00E62C44">
              <w:t xml:space="preserve">Отработка на тренажёре </w:t>
            </w:r>
            <w:proofErr w:type="spellStart"/>
            <w:r w:rsidRPr="00E62C44">
              <w:t>прекардиального</w:t>
            </w:r>
            <w:proofErr w:type="spellEnd"/>
            <w:r w:rsidRPr="00E62C44"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332" w:type="pct"/>
            <w:vMerge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</w:p>
        </w:tc>
        <w:tc>
          <w:tcPr>
            <w:tcW w:w="589" w:type="pct"/>
            <w:vMerge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433"/>
        </w:trPr>
        <w:tc>
          <w:tcPr>
            <w:tcW w:w="756" w:type="pct"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Промежуточная аттестация</w:t>
            </w:r>
          </w:p>
        </w:tc>
        <w:tc>
          <w:tcPr>
            <w:tcW w:w="3323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</w:p>
        </w:tc>
        <w:tc>
          <w:tcPr>
            <w:tcW w:w="332" w:type="pc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</w:pPr>
            <w:r w:rsidRPr="00E62C44">
              <w:t>2</w:t>
            </w:r>
          </w:p>
        </w:tc>
        <w:tc>
          <w:tcPr>
            <w:tcW w:w="589" w:type="pct"/>
          </w:tcPr>
          <w:p w:rsidR="00FD6293" w:rsidRPr="00E62C44" w:rsidRDefault="00FD6293" w:rsidP="00B5447D">
            <w:pPr>
              <w:ind w:left="0" w:firstLine="0"/>
            </w:pPr>
          </w:p>
        </w:tc>
      </w:tr>
      <w:tr w:rsidR="00E62C44" w:rsidRPr="00E62C44" w:rsidTr="00770B74">
        <w:trPr>
          <w:trHeight w:val="20"/>
        </w:trPr>
        <w:tc>
          <w:tcPr>
            <w:tcW w:w="4079" w:type="pct"/>
            <w:gridSpan w:val="2"/>
          </w:tcPr>
          <w:p w:rsidR="00FD6293" w:rsidRPr="00E62C44" w:rsidRDefault="00FD6293" w:rsidP="00B5447D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Всего:</w:t>
            </w:r>
          </w:p>
        </w:tc>
        <w:tc>
          <w:tcPr>
            <w:tcW w:w="332" w:type="pct"/>
            <w:vAlign w:val="center"/>
          </w:tcPr>
          <w:p w:rsidR="00FD6293" w:rsidRPr="00E62C44" w:rsidRDefault="00FD6293" w:rsidP="00B5447D">
            <w:pPr>
              <w:ind w:left="0" w:firstLine="0"/>
              <w:jc w:val="center"/>
              <w:rPr>
                <w:b/>
                <w:bCs/>
              </w:rPr>
            </w:pPr>
            <w:r w:rsidRPr="00E62C44">
              <w:rPr>
                <w:b/>
                <w:bCs/>
              </w:rPr>
              <w:t>36</w:t>
            </w:r>
          </w:p>
        </w:tc>
        <w:tc>
          <w:tcPr>
            <w:tcW w:w="589" w:type="pct"/>
          </w:tcPr>
          <w:p w:rsidR="00FD6293" w:rsidRPr="00E62C44" w:rsidRDefault="00FD6293" w:rsidP="00B5447D">
            <w:pPr>
              <w:ind w:left="0" w:firstLine="0"/>
              <w:rPr>
                <w:bCs/>
              </w:rPr>
            </w:pPr>
          </w:p>
        </w:tc>
      </w:tr>
    </w:tbl>
    <w:p w:rsidR="00FD6293" w:rsidRPr="00E62C44" w:rsidRDefault="00FD6293" w:rsidP="00824045">
      <w:pPr>
        <w:spacing w:after="200" w:line="276" w:lineRule="auto"/>
        <w:ind w:left="0" w:firstLine="0"/>
        <w:rPr>
          <w:b/>
          <w:bCs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  <w:bCs/>
        </w:rPr>
      </w:pPr>
    </w:p>
    <w:p w:rsidR="00FD6293" w:rsidRPr="00E62C44" w:rsidRDefault="00FD6293" w:rsidP="00824045">
      <w:pPr>
        <w:spacing w:line="276" w:lineRule="auto"/>
        <w:ind w:left="0" w:firstLine="0"/>
        <w:sectPr w:rsidR="00FD6293" w:rsidRPr="00E62C4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6293" w:rsidRPr="00E62C44" w:rsidRDefault="00FD6293" w:rsidP="006C7DDD">
      <w:pPr>
        <w:spacing w:after="200" w:line="276" w:lineRule="auto"/>
        <w:ind w:left="0" w:firstLine="708"/>
        <w:rPr>
          <w:b/>
          <w:bCs/>
        </w:rPr>
      </w:pPr>
      <w:r w:rsidRPr="00E62C44">
        <w:rPr>
          <w:b/>
          <w:bCs/>
        </w:rPr>
        <w:lastRenderedPageBreak/>
        <w:t>3. УСЛОВИЯ РЕАЛИЗАЦИИ ПРОГРАММЫ УЧЕБНОЙ ДИСЦИПЛИНЫ</w:t>
      </w:r>
    </w:p>
    <w:p w:rsidR="00FD6293" w:rsidRPr="00E62C44" w:rsidRDefault="00FD6293" w:rsidP="006C7DDD">
      <w:pPr>
        <w:spacing w:after="200" w:line="276" w:lineRule="auto"/>
        <w:ind w:left="0" w:firstLine="708"/>
        <w:rPr>
          <w:bCs/>
        </w:rPr>
      </w:pPr>
    </w:p>
    <w:p w:rsidR="00FD6293" w:rsidRPr="00E62C44" w:rsidRDefault="00FD6293" w:rsidP="006C7DDD">
      <w:pPr>
        <w:spacing w:after="200" w:line="276" w:lineRule="auto"/>
        <w:ind w:left="0" w:firstLine="708"/>
        <w:rPr>
          <w:bCs/>
        </w:rPr>
      </w:pPr>
      <w:r w:rsidRPr="00E62C44">
        <w:rPr>
          <w:bCs/>
        </w:rPr>
        <w:t>3.1. Для реализации программы учебной дисциплины  должны быть предусмотр</w:t>
      </w:r>
      <w:r w:rsidRPr="00E62C44">
        <w:rPr>
          <w:bCs/>
        </w:rPr>
        <w:t>е</w:t>
      </w:r>
      <w:r w:rsidRPr="00E62C44">
        <w:rPr>
          <w:bCs/>
        </w:rPr>
        <w:t>ны следующие специальные помещения:</w:t>
      </w:r>
    </w:p>
    <w:p w:rsidR="00FD6293" w:rsidRPr="00E62C44" w:rsidRDefault="00FD6293" w:rsidP="006C7DDD">
      <w:pPr>
        <w:spacing w:after="200" w:line="276" w:lineRule="auto"/>
        <w:ind w:left="0" w:firstLine="708"/>
      </w:pPr>
      <w:proofErr w:type="gramStart"/>
      <w:r w:rsidRPr="00E62C44">
        <w:rPr>
          <w:bCs/>
        </w:rPr>
        <w:t xml:space="preserve">Кабинет безопасности жизнедеятельности и охраны труда, оснащенный </w:t>
      </w:r>
      <w:r w:rsidRPr="00E62C44">
        <w:rPr>
          <w:lang w:eastAsia="en-US"/>
        </w:rPr>
        <w:t>о</w:t>
      </w:r>
      <w:r w:rsidRPr="00E62C44">
        <w:rPr>
          <w:bCs/>
          <w:lang w:eastAsia="en-US"/>
        </w:rPr>
        <w:t>боруд</w:t>
      </w:r>
      <w:r w:rsidRPr="00E62C44">
        <w:rPr>
          <w:bCs/>
          <w:lang w:eastAsia="en-US"/>
        </w:rPr>
        <w:t>о</w:t>
      </w:r>
      <w:r w:rsidRPr="00E62C44">
        <w:rPr>
          <w:bCs/>
          <w:lang w:eastAsia="en-US"/>
        </w:rPr>
        <w:t xml:space="preserve">ванием: </w:t>
      </w:r>
      <w:r w:rsidRPr="00E62C44">
        <w:rPr>
          <w:bCs/>
        </w:rPr>
        <w:t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</w:t>
      </w:r>
      <w:r w:rsidRPr="00E62C44">
        <w:rPr>
          <w:bCs/>
        </w:rPr>
        <w:t>о</w:t>
      </w:r>
      <w:r w:rsidRPr="00E62C44">
        <w:rPr>
          <w:bCs/>
        </w:rPr>
        <w:t xml:space="preserve">го материала и др.; техническими средствами </w:t>
      </w:r>
      <w:r w:rsidRPr="00E62C44">
        <w:t xml:space="preserve">компьютером, средствами </w:t>
      </w:r>
      <w:proofErr w:type="spellStart"/>
      <w:r w:rsidRPr="00E62C44">
        <w:t>аудиовизуализ</w:t>
      </w:r>
      <w:r w:rsidRPr="00E62C44">
        <w:t>а</w:t>
      </w:r>
      <w:r w:rsidRPr="00E62C44">
        <w:t>ции</w:t>
      </w:r>
      <w:proofErr w:type="spellEnd"/>
      <w:r w:rsidRPr="00E62C44">
        <w:t xml:space="preserve">, мультимедийным проектором; наглядными пособиями (натуральными образцами продуктов, муляжами, плакатами, </w:t>
      </w:r>
      <w:r w:rsidRPr="00E62C44">
        <w:rPr>
          <w:lang w:val="en-US"/>
        </w:rPr>
        <w:t>DVD</w:t>
      </w:r>
      <w:r w:rsidRPr="00E62C44">
        <w:t xml:space="preserve"> фильмами, мультимедийными пособиями).</w:t>
      </w:r>
      <w:proofErr w:type="gramEnd"/>
    </w:p>
    <w:p w:rsidR="00FD6293" w:rsidRPr="00E62C44" w:rsidRDefault="00FD6293" w:rsidP="00227023">
      <w:pPr>
        <w:spacing w:after="200" w:line="276" w:lineRule="auto"/>
        <w:ind w:left="0" w:firstLine="660"/>
        <w:jc w:val="both"/>
        <w:rPr>
          <w:b/>
          <w:lang w:eastAsia="en-US"/>
        </w:rPr>
      </w:pPr>
      <w:r w:rsidRPr="00E62C44">
        <w:rPr>
          <w:b/>
          <w:lang w:eastAsia="en-US"/>
        </w:rPr>
        <w:t>3.2 Информационное обеспечение обучения</w:t>
      </w:r>
    </w:p>
    <w:p w:rsidR="00FD6293" w:rsidRPr="00E62C44" w:rsidRDefault="00FD6293" w:rsidP="00227023">
      <w:pPr>
        <w:widowControl w:val="0"/>
        <w:tabs>
          <w:tab w:val="left" w:pos="380"/>
          <w:tab w:val="left" w:pos="426"/>
        </w:tabs>
        <w:ind w:left="360" w:firstLine="300"/>
        <w:jc w:val="both"/>
      </w:pPr>
      <w:r w:rsidRPr="00E62C44">
        <w:rPr>
          <w:b/>
          <w:iCs/>
        </w:rPr>
        <w:t>3.2.1.</w:t>
      </w:r>
      <w:r w:rsidRPr="00E62C44">
        <w:rPr>
          <w:b/>
          <w:iCs/>
        </w:rPr>
        <w:tab/>
        <w:t xml:space="preserve">Печатные издания      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Безопасность жизнедеятельности</w:t>
      </w:r>
      <w:proofErr w:type="gramStart"/>
      <w:r w:rsidRPr="00E62C44">
        <w:t xml:space="preserve"> :</w:t>
      </w:r>
      <w:proofErr w:type="gramEnd"/>
      <w:r w:rsidRPr="00E62C44">
        <w:t xml:space="preserve"> учебник для СПО / отв. ред. Я.Д. Вишн</w:t>
      </w:r>
      <w:r w:rsidRPr="00E62C44">
        <w:t>я</w:t>
      </w:r>
      <w:r w:rsidRPr="00E62C44">
        <w:t xml:space="preserve">ков. – 5 изд., пер. и доп. – Москва : </w:t>
      </w:r>
      <w:proofErr w:type="spellStart"/>
      <w:r w:rsidRPr="00E62C44">
        <w:t>Юрайт</w:t>
      </w:r>
      <w:proofErr w:type="spellEnd"/>
      <w:r w:rsidRPr="00E62C44">
        <w:t>, 2016. – 416 с. – ISBN 978-5-9916-9735-4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Безопасность жизнедеятельности</w:t>
      </w:r>
      <w:proofErr w:type="gramStart"/>
      <w:r w:rsidRPr="00E62C44">
        <w:t xml:space="preserve"> :</w:t>
      </w:r>
      <w:proofErr w:type="gramEnd"/>
      <w:r w:rsidRPr="00E62C44">
        <w:t xml:space="preserve"> практикум : учебное пособие для СПО / отв. ред. Я.Д. Вишняков. – 5 изд., пер. и доп. – Москва : </w:t>
      </w:r>
      <w:proofErr w:type="spellStart"/>
      <w:r w:rsidRPr="00E62C44">
        <w:t>Юрайт</w:t>
      </w:r>
      <w:proofErr w:type="spellEnd"/>
      <w:r w:rsidRPr="00E62C44">
        <w:t>, 2016. – 249 с. – ISBN 978-5-9916-8528-3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Безопасность жизнедеятельности</w:t>
      </w:r>
      <w:proofErr w:type="gramStart"/>
      <w:r w:rsidRPr="00E62C44">
        <w:t xml:space="preserve"> :</w:t>
      </w:r>
      <w:proofErr w:type="gramEnd"/>
      <w:r w:rsidRPr="00E62C44">
        <w:t xml:space="preserve"> учебник и практикум для СПО / отв. ред. В. П. Соломин. – Москва</w:t>
      </w:r>
      <w:proofErr w:type="gramStart"/>
      <w:r w:rsidRPr="00E62C44">
        <w:t xml:space="preserve"> :</w:t>
      </w:r>
      <w:proofErr w:type="gramEnd"/>
      <w:r w:rsidRPr="00E62C44">
        <w:t xml:space="preserve"> </w:t>
      </w:r>
      <w:proofErr w:type="spellStart"/>
      <w:r w:rsidRPr="00E62C44">
        <w:t>Юрайт</w:t>
      </w:r>
      <w:proofErr w:type="spellEnd"/>
      <w:r w:rsidRPr="00E62C44">
        <w:t>, 2017. – 399 с. – ISBN 978-5-534-02041-0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Белов С.В. Безопасность жизнедеятельности и защита окружающей среды (</w:t>
      </w:r>
      <w:proofErr w:type="spellStart"/>
      <w:r w:rsidRPr="00E62C44">
        <w:t>техносферная</w:t>
      </w:r>
      <w:proofErr w:type="spellEnd"/>
      <w:r w:rsidRPr="00E62C44">
        <w:t xml:space="preserve"> безопасность). В 2 ч. Ч. 1.</w:t>
      </w:r>
      <w:proofErr w:type="gramStart"/>
      <w:r w:rsidRPr="00E62C44">
        <w:t xml:space="preserve"> :</w:t>
      </w:r>
      <w:proofErr w:type="gramEnd"/>
      <w:r w:rsidRPr="00E62C44">
        <w:t xml:space="preserve">  учебник для СПО / С. В. Белов. – 5 изд., пер. и доп. – Москва : </w:t>
      </w:r>
      <w:proofErr w:type="spellStart"/>
      <w:r w:rsidRPr="00E62C44">
        <w:t>Юрайт</w:t>
      </w:r>
      <w:proofErr w:type="spellEnd"/>
      <w:r w:rsidRPr="00E62C44">
        <w:t>, 2017. – 350 с. – ISBN 978-5-9916-9962-4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Белов С.В. Безопасность жизнедеятельности и защита окружающей среды (</w:t>
      </w:r>
      <w:proofErr w:type="spellStart"/>
      <w:r w:rsidRPr="00E62C44">
        <w:t>техносферная</w:t>
      </w:r>
      <w:proofErr w:type="spellEnd"/>
      <w:r w:rsidRPr="00E62C44">
        <w:t xml:space="preserve"> безопасность). В 2 ч. Ч. 2.</w:t>
      </w:r>
      <w:proofErr w:type="gramStart"/>
      <w:r w:rsidRPr="00E62C44">
        <w:t xml:space="preserve"> :</w:t>
      </w:r>
      <w:proofErr w:type="gramEnd"/>
      <w:r w:rsidRPr="00E62C44">
        <w:t xml:space="preserve">  учебник для СПО / С. В. Белов. – 5 изд., пер. и доп. – Москва : </w:t>
      </w:r>
      <w:proofErr w:type="spellStart"/>
      <w:r w:rsidRPr="00E62C44">
        <w:t>Юрайт</w:t>
      </w:r>
      <w:proofErr w:type="spellEnd"/>
      <w:r w:rsidRPr="00E62C44">
        <w:t>, 2017. – 362 с. – ISBN 978-5-9916-9964-8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Беляков Г.И. Основы обеспечения жизнедеятельности и выживание в чре</w:t>
      </w:r>
      <w:r w:rsidRPr="00E62C44">
        <w:t>з</w:t>
      </w:r>
      <w:r w:rsidRPr="00E62C44">
        <w:t>вычайных ситуациях</w:t>
      </w:r>
      <w:proofErr w:type="gramStart"/>
      <w:r w:rsidRPr="00E62C44">
        <w:t xml:space="preserve"> :</w:t>
      </w:r>
      <w:proofErr w:type="gramEnd"/>
      <w:r w:rsidRPr="00E62C44">
        <w:t xml:space="preserve"> учебник для СПО / Г. И. Беляков. – 3 изд., пер. и доп. – Москва : </w:t>
      </w:r>
      <w:proofErr w:type="spellStart"/>
      <w:r w:rsidRPr="00E62C44">
        <w:t>Юрайт</w:t>
      </w:r>
      <w:proofErr w:type="spellEnd"/>
      <w:r w:rsidRPr="00E62C44">
        <w:t>, 2017. – 352 с. – ISBN 978-5-534-03180-5</w:t>
      </w:r>
    </w:p>
    <w:p w:rsidR="00FD6293" w:rsidRPr="00E62C44" w:rsidRDefault="00FD6293" w:rsidP="00227023">
      <w:pPr>
        <w:numPr>
          <w:ilvl w:val="0"/>
          <w:numId w:val="177"/>
        </w:numPr>
        <w:tabs>
          <w:tab w:val="left" w:pos="-110"/>
        </w:tabs>
        <w:autoSpaceDE w:val="0"/>
        <w:autoSpaceDN w:val="0"/>
        <w:adjustRightInd w:val="0"/>
        <w:ind w:left="-110" w:firstLine="770"/>
        <w:contextualSpacing/>
        <w:jc w:val="both"/>
        <w:rPr>
          <w:lang w:eastAsia="en-US"/>
        </w:rPr>
      </w:pPr>
      <w:proofErr w:type="spellStart"/>
      <w:r w:rsidRPr="00E62C44">
        <w:rPr>
          <w:lang w:eastAsia="en-US"/>
        </w:rPr>
        <w:t>Графкина</w:t>
      </w:r>
      <w:proofErr w:type="spellEnd"/>
      <w:r w:rsidRPr="00E62C44">
        <w:rPr>
          <w:lang w:eastAsia="en-US"/>
        </w:rPr>
        <w:t xml:space="preserve"> М.В. Безопасность жизнедеятельности</w:t>
      </w:r>
      <w:proofErr w:type="gramStart"/>
      <w:r w:rsidRPr="00E62C44">
        <w:rPr>
          <w:lang w:eastAsia="en-US"/>
        </w:rPr>
        <w:t xml:space="preserve"> :</w:t>
      </w:r>
      <w:proofErr w:type="gramEnd"/>
      <w:r w:rsidRPr="00E62C44">
        <w:rPr>
          <w:lang w:eastAsia="en-US"/>
        </w:rPr>
        <w:t xml:space="preserve"> учебник / М.В. </w:t>
      </w:r>
      <w:proofErr w:type="spellStart"/>
      <w:r w:rsidRPr="00E62C44">
        <w:rPr>
          <w:lang w:eastAsia="en-US"/>
        </w:rPr>
        <w:t>Графкина</w:t>
      </w:r>
      <w:proofErr w:type="spellEnd"/>
      <w:r w:rsidRPr="00E62C44">
        <w:rPr>
          <w:lang w:eastAsia="en-US"/>
        </w:rPr>
        <w:t xml:space="preserve">, Б.Н. </w:t>
      </w:r>
      <w:proofErr w:type="spellStart"/>
      <w:r w:rsidRPr="00E62C44">
        <w:rPr>
          <w:lang w:eastAsia="en-US"/>
        </w:rPr>
        <w:t>Нюнин</w:t>
      </w:r>
      <w:proofErr w:type="spellEnd"/>
      <w:r w:rsidRPr="00E62C44">
        <w:rPr>
          <w:lang w:eastAsia="en-US"/>
        </w:rPr>
        <w:t>, В.А. Михайлов. – Москва</w:t>
      </w:r>
      <w:proofErr w:type="gramStart"/>
      <w:r w:rsidRPr="00E62C44">
        <w:rPr>
          <w:lang w:eastAsia="en-US"/>
        </w:rPr>
        <w:t xml:space="preserve"> :</w:t>
      </w:r>
      <w:proofErr w:type="gramEnd"/>
      <w:r w:rsidRPr="00E62C44">
        <w:rPr>
          <w:lang w:eastAsia="en-US"/>
        </w:rPr>
        <w:t xml:space="preserve"> Форум, НИЦ ИНФРА-М, 2013. - 416 c.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proofErr w:type="spellStart"/>
      <w:r w:rsidRPr="00E62C44">
        <w:t>Каракеян</w:t>
      </w:r>
      <w:proofErr w:type="spellEnd"/>
      <w:r w:rsidRPr="00E62C44">
        <w:t xml:space="preserve"> В.И. Безопасность жизнедеятельности</w:t>
      </w:r>
      <w:proofErr w:type="gramStart"/>
      <w:r w:rsidRPr="00E62C44">
        <w:t xml:space="preserve"> :</w:t>
      </w:r>
      <w:proofErr w:type="gramEnd"/>
      <w:r w:rsidRPr="00E62C44">
        <w:t xml:space="preserve"> учебник и практикум для СПО / В.И. </w:t>
      </w:r>
      <w:proofErr w:type="spellStart"/>
      <w:r w:rsidRPr="00E62C44">
        <w:t>Каракеян</w:t>
      </w:r>
      <w:proofErr w:type="spellEnd"/>
      <w:r w:rsidRPr="00E62C44">
        <w:t xml:space="preserve">, И.М. Никулина. – 2 изд., пер. и доп.  – Москва : </w:t>
      </w:r>
      <w:proofErr w:type="spellStart"/>
      <w:r w:rsidRPr="00E62C44">
        <w:t>Юрайт</w:t>
      </w:r>
      <w:proofErr w:type="spellEnd"/>
      <w:r w:rsidRPr="00E62C44">
        <w:t>, 2017. – 330 с. – ISBN 978-5-534-02122-6</w:t>
      </w:r>
    </w:p>
    <w:p w:rsidR="00FD6293" w:rsidRPr="00E62C44" w:rsidRDefault="00FD6293" w:rsidP="00227023">
      <w:pPr>
        <w:numPr>
          <w:ilvl w:val="0"/>
          <w:numId w:val="177"/>
        </w:numPr>
        <w:tabs>
          <w:tab w:val="left" w:pos="-110"/>
        </w:tabs>
        <w:autoSpaceDE w:val="0"/>
        <w:autoSpaceDN w:val="0"/>
        <w:adjustRightInd w:val="0"/>
        <w:ind w:left="-110" w:firstLine="770"/>
        <w:contextualSpacing/>
        <w:jc w:val="both"/>
        <w:rPr>
          <w:lang w:eastAsia="en-US"/>
        </w:rPr>
      </w:pPr>
      <w:r w:rsidRPr="00E62C44">
        <w:rPr>
          <w:lang w:eastAsia="en-US"/>
        </w:rPr>
        <w:t>Косолапова Н.В. Безопасность жизнедеятельности / Н.В. Косолапова, Н.А. Прокопенко, Е.Л.  Побежимова</w:t>
      </w:r>
      <w:proofErr w:type="gramStart"/>
      <w:r w:rsidRPr="00E62C44">
        <w:rPr>
          <w:lang w:eastAsia="en-US"/>
        </w:rPr>
        <w:t xml:space="preserve"> .</w:t>
      </w:r>
      <w:proofErr w:type="gramEnd"/>
      <w:r w:rsidRPr="00E62C44">
        <w:rPr>
          <w:lang w:eastAsia="en-US"/>
        </w:rPr>
        <w:t xml:space="preserve"> – Москва :  ИЦ «Академия», 2015. – 288 с.</w:t>
      </w:r>
    </w:p>
    <w:p w:rsidR="00FD6293" w:rsidRPr="00E62C44" w:rsidRDefault="00FD6293" w:rsidP="00227023">
      <w:pPr>
        <w:widowControl w:val="0"/>
        <w:numPr>
          <w:ilvl w:val="0"/>
          <w:numId w:val="177"/>
        </w:numPr>
        <w:tabs>
          <w:tab w:val="left" w:pos="-110"/>
        </w:tabs>
        <w:ind w:left="-110" w:firstLine="770"/>
        <w:jc w:val="both"/>
      </w:pPr>
      <w:r w:rsidRPr="00E62C44">
        <w:t>Суворова Г.М. Методика обучения безопасности жизнедеятельности</w:t>
      </w:r>
      <w:proofErr w:type="gramStart"/>
      <w:r w:rsidRPr="00E62C44">
        <w:t xml:space="preserve"> :</w:t>
      </w:r>
      <w:proofErr w:type="gramEnd"/>
      <w:r w:rsidRPr="00E62C44">
        <w:t xml:space="preserve"> уче</w:t>
      </w:r>
      <w:r w:rsidRPr="00E62C44">
        <w:t>б</w:t>
      </w:r>
      <w:r w:rsidRPr="00E62C44">
        <w:t xml:space="preserve">ное пособие для СПО / Г.М. Суворова, В.Д. </w:t>
      </w:r>
      <w:proofErr w:type="spellStart"/>
      <w:r w:rsidRPr="00E62C44">
        <w:t>Горичева</w:t>
      </w:r>
      <w:proofErr w:type="spellEnd"/>
      <w:r w:rsidRPr="00E62C44">
        <w:t xml:space="preserve">. – 2 изд., </w:t>
      </w:r>
      <w:proofErr w:type="spellStart"/>
      <w:r w:rsidRPr="00E62C44">
        <w:t>испр</w:t>
      </w:r>
      <w:proofErr w:type="spellEnd"/>
      <w:r w:rsidRPr="00E62C44">
        <w:t xml:space="preserve">. и доп. – Москва : </w:t>
      </w:r>
      <w:proofErr w:type="spellStart"/>
      <w:r w:rsidRPr="00E62C44">
        <w:t>Юрайт</w:t>
      </w:r>
      <w:proofErr w:type="spellEnd"/>
      <w:r w:rsidRPr="00E62C44">
        <w:t>, 2017. – 245 с. – ISBN 978-5-534-03743-2</w:t>
      </w:r>
    </w:p>
    <w:p w:rsidR="00FD6293" w:rsidRPr="00E62C44" w:rsidRDefault="00FD6293" w:rsidP="00227023">
      <w:pPr>
        <w:widowControl w:val="0"/>
        <w:tabs>
          <w:tab w:val="left" w:pos="-110"/>
        </w:tabs>
        <w:ind w:left="-110" w:firstLine="770"/>
        <w:jc w:val="both"/>
      </w:pPr>
    </w:p>
    <w:p w:rsidR="00FD6293" w:rsidRPr="00E62C44" w:rsidRDefault="00770B74" w:rsidP="00227023">
      <w:pPr>
        <w:pStyle w:val="ad"/>
        <w:keepNext/>
        <w:widowControl w:val="0"/>
        <w:ind w:left="360" w:firstLine="300"/>
        <w:jc w:val="both"/>
        <w:outlineLvl w:val="0"/>
        <w:rPr>
          <w:b/>
          <w:iCs/>
        </w:rPr>
      </w:pPr>
      <w:r>
        <w:rPr>
          <w:b/>
          <w:iCs/>
        </w:rPr>
        <w:t>3.2.2. Электронные издания (</w:t>
      </w:r>
      <w:r w:rsidR="00FD6293" w:rsidRPr="00E62C44">
        <w:rPr>
          <w:b/>
          <w:iCs/>
        </w:rPr>
        <w:t>ресурсы)</w:t>
      </w:r>
    </w:p>
    <w:p w:rsidR="00FD6293" w:rsidRPr="00E62C44" w:rsidRDefault="00FD6293" w:rsidP="00227023">
      <w:pPr>
        <w:numPr>
          <w:ilvl w:val="0"/>
          <w:numId w:val="178"/>
        </w:numPr>
        <w:tabs>
          <w:tab w:val="left" w:pos="-110"/>
        </w:tabs>
        <w:ind w:left="0" w:firstLine="660"/>
        <w:contextualSpacing/>
        <w:jc w:val="both"/>
        <w:rPr>
          <w:spacing w:val="-1"/>
          <w:lang w:eastAsia="en-US"/>
        </w:rPr>
      </w:pPr>
      <w:r w:rsidRPr="00E62C44">
        <w:rPr>
          <w:spacing w:val="-1"/>
          <w:lang w:eastAsia="en-US"/>
        </w:rPr>
        <w:t>База данных информационной системы «Единое окно доступа к образов</w:t>
      </w:r>
      <w:r w:rsidRPr="00E62C44">
        <w:rPr>
          <w:spacing w:val="-1"/>
          <w:lang w:eastAsia="en-US"/>
        </w:rPr>
        <w:t>а</w:t>
      </w:r>
      <w:r w:rsidRPr="00E62C44">
        <w:rPr>
          <w:spacing w:val="-1"/>
          <w:lang w:eastAsia="en-US"/>
        </w:rPr>
        <w:t xml:space="preserve">тельным ресурсам» </w:t>
      </w:r>
      <w:hyperlink r:id="rId9" w:history="1">
        <w:r w:rsidRPr="00E62C44">
          <w:rPr>
            <w:spacing w:val="-1"/>
            <w:lang w:eastAsia="en-US"/>
          </w:rPr>
          <w:t>http://window.edu.ru/</w:t>
        </w:r>
      </w:hyperlink>
    </w:p>
    <w:p w:rsidR="00FD6293" w:rsidRPr="00E62C44" w:rsidRDefault="00FD6293" w:rsidP="00227023">
      <w:pPr>
        <w:numPr>
          <w:ilvl w:val="0"/>
          <w:numId w:val="178"/>
        </w:numPr>
        <w:tabs>
          <w:tab w:val="left" w:pos="-110"/>
        </w:tabs>
        <w:ind w:left="0" w:firstLine="660"/>
        <w:contextualSpacing/>
        <w:jc w:val="both"/>
        <w:rPr>
          <w:lang w:eastAsia="en-US"/>
        </w:rPr>
      </w:pPr>
      <w:r w:rsidRPr="00E62C44">
        <w:rPr>
          <w:lang w:eastAsia="en-US"/>
        </w:rPr>
        <w:t xml:space="preserve">Официальный сайт МЧС РФ [Электронный ресурс]. – URL: http://www.mchs.gov.ru. </w:t>
      </w:r>
    </w:p>
    <w:p w:rsidR="00FD6293" w:rsidRPr="00E62C44" w:rsidRDefault="00FD6293" w:rsidP="00227023">
      <w:pPr>
        <w:numPr>
          <w:ilvl w:val="0"/>
          <w:numId w:val="178"/>
        </w:numPr>
        <w:tabs>
          <w:tab w:val="left" w:pos="-110"/>
        </w:tabs>
        <w:ind w:left="0" w:firstLine="660"/>
        <w:contextualSpacing/>
        <w:jc w:val="both"/>
        <w:rPr>
          <w:lang w:eastAsia="en-US"/>
        </w:rPr>
      </w:pPr>
      <w:r w:rsidRPr="00E62C44">
        <w:rPr>
          <w:iCs/>
          <w:lang w:eastAsia="en-US"/>
        </w:rPr>
        <w:lastRenderedPageBreak/>
        <w:t xml:space="preserve">Университетская информационная система «РОССИЯ» </w:t>
      </w:r>
      <w:hyperlink r:id="rId10" w:history="1">
        <w:r w:rsidRPr="00E62C44">
          <w:rPr>
            <w:lang w:eastAsia="en-US"/>
          </w:rPr>
          <w:t>http://uisrussia.msu.ru/</w:t>
        </w:r>
      </w:hyperlink>
    </w:p>
    <w:p w:rsidR="00FD6293" w:rsidRPr="00E62C44" w:rsidRDefault="00FD6293" w:rsidP="00227023">
      <w:pPr>
        <w:numPr>
          <w:ilvl w:val="0"/>
          <w:numId w:val="178"/>
        </w:numPr>
        <w:tabs>
          <w:tab w:val="left" w:pos="-110"/>
        </w:tabs>
        <w:ind w:left="0" w:firstLine="660"/>
        <w:contextualSpacing/>
        <w:jc w:val="both"/>
        <w:rPr>
          <w:iCs/>
          <w:lang w:eastAsia="en-US"/>
        </w:rPr>
      </w:pPr>
      <w:r w:rsidRPr="00E62C44">
        <w:rPr>
          <w:spacing w:val="-1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11" w:history="1">
        <w:r w:rsidRPr="00E62C44">
          <w:rPr>
            <w:spacing w:val="-1"/>
            <w:lang w:eastAsia="en-US"/>
          </w:rPr>
          <w:t>http://нэб.рф/</w:t>
        </w:r>
      </w:hyperlink>
    </w:p>
    <w:p w:rsidR="00FD6293" w:rsidRPr="00E62C44" w:rsidRDefault="00FD6293" w:rsidP="00227023">
      <w:pPr>
        <w:numPr>
          <w:ilvl w:val="0"/>
          <w:numId w:val="178"/>
        </w:numPr>
        <w:tabs>
          <w:tab w:val="left" w:pos="-110"/>
        </w:tabs>
        <w:ind w:left="0" w:firstLine="660"/>
        <w:contextualSpacing/>
        <w:jc w:val="both"/>
        <w:rPr>
          <w:lang w:eastAsia="en-US"/>
        </w:rPr>
      </w:pPr>
      <w:r w:rsidRPr="00E62C44">
        <w:rPr>
          <w:iCs/>
          <w:lang w:eastAsia="en-US"/>
        </w:rPr>
        <w:t xml:space="preserve"> </w:t>
      </w:r>
      <w:r w:rsidRPr="00E62C44">
        <w:rPr>
          <w:lang w:eastAsia="en-US"/>
        </w:rPr>
        <w:t>Энциклопедия безопасности жизнедеятельности [Электронный ресурс]. ––  URL: http://bzhde.ru.</w:t>
      </w:r>
    </w:p>
    <w:p w:rsidR="00FD6293" w:rsidRPr="00E62C44" w:rsidRDefault="00FD6293" w:rsidP="00227023">
      <w:pPr>
        <w:tabs>
          <w:tab w:val="left" w:pos="-110"/>
        </w:tabs>
        <w:ind w:left="-110" w:firstLine="770"/>
        <w:jc w:val="both"/>
        <w:rPr>
          <w:b/>
          <w:iCs/>
        </w:rPr>
      </w:pPr>
    </w:p>
    <w:p w:rsidR="00FD6293" w:rsidRPr="00E62C44" w:rsidRDefault="00FD6293" w:rsidP="00227023">
      <w:pPr>
        <w:tabs>
          <w:tab w:val="left" w:pos="-110"/>
        </w:tabs>
        <w:ind w:left="-110" w:firstLine="770"/>
        <w:jc w:val="both"/>
        <w:rPr>
          <w:lang w:eastAsia="en-US"/>
        </w:rPr>
      </w:pPr>
      <w:r w:rsidRPr="00E62C44">
        <w:rPr>
          <w:b/>
          <w:iCs/>
        </w:rPr>
        <w:t>3.2.3. Дополнительные источники (печатные издания)</w:t>
      </w:r>
    </w:p>
    <w:p w:rsidR="00FD6293" w:rsidRPr="00E62C44" w:rsidRDefault="00FD6293" w:rsidP="00227023">
      <w:pPr>
        <w:numPr>
          <w:ilvl w:val="0"/>
          <w:numId w:val="181"/>
        </w:numPr>
        <w:tabs>
          <w:tab w:val="left" w:pos="-110"/>
        </w:tabs>
        <w:spacing w:after="200"/>
        <w:ind w:left="-110" w:firstLine="770"/>
        <w:contextualSpacing/>
        <w:jc w:val="both"/>
        <w:rPr>
          <w:lang w:eastAsia="en-US"/>
        </w:rPr>
      </w:pPr>
      <w:proofErr w:type="spellStart"/>
      <w:r w:rsidRPr="00E62C44">
        <w:rPr>
          <w:lang w:eastAsia="en-US"/>
        </w:rPr>
        <w:t>Хван</w:t>
      </w:r>
      <w:proofErr w:type="spellEnd"/>
      <w:r w:rsidRPr="00E62C44">
        <w:rPr>
          <w:lang w:eastAsia="en-US"/>
        </w:rPr>
        <w:t xml:space="preserve"> Т.А. Безопасность жизнедеятельности / Т.А. </w:t>
      </w:r>
      <w:proofErr w:type="spellStart"/>
      <w:r w:rsidRPr="00E62C44">
        <w:rPr>
          <w:lang w:eastAsia="en-US"/>
        </w:rPr>
        <w:t>Хван</w:t>
      </w:r>
      <w:proofErr w:type="spellEnd"/>
      <w:r w:rsidRPr="00E62C44">
        <w:rPr>
          <w:lang w:eastAsia="en-US"/>
        </w:rPr>
        <w:t xml:space="preserve">, П.А. </w:t>
      </w:r>
      <w:proofErr w:type="spellStart"/>
      <w:r w:rsidRPr="00E62C44">
        <w:rPr>
          <w:lang w:eastAsia="en-US"/>
        </w:rPr>
        <w:t>Хван</w:t>
      </w:r>
      <w:proofErr w:type="spellEnd"/>
      <w:r w:rsidRPr="00E62C44">
        <w:rPr>
          <w:lang w:eastAsia="en-US"/>
        </w:rPr>
        <w:t>. — Р</w:t>
      </w:r>
      <w:r w:rsidRPr="00E62C44">
        <w:rPr>
          <w:lang w:eastAsia="en-US"/>
        </w:rPr>
        <w:t>о</w:t>
      </w:r>
      <w:r w:rsidRPr="00E62C44">
        <w:rPr>
          <w:lang w:eastAsia="en-US"/>
        </w:rPr>
        <w:t>стов н</w:t>
      </w:r>
      <w:proofErr w:type="gramStart"/>
      <w:r w:rsidRPr="00E62C44">
        <w:rPr>
          <w:lang w:eastAsia="en-US"/>
        </w:rPr>
        <w:t>/Д</w:t>
      </w:r>
      <w:proofErr w:type="gramEnd"/>
      <w:r w:rsidRPr="00E62C44">
        <w:rPr>
          <w:lang w:eastAsia="en-US"/>
        </w:rPr>
        <w:t>: Феникс, 2013. – 418 с.</w:t>
      </w:r>
    </w:p>
    <w:p w:rsidR="00FD6293" w:rsidRPr="00E62C44" w:rsidRDefault="00FD6293" w:rsidP="00227023">
      <w:pPr>
        <w:numPr>
          <w:ilvl w:val="0"/>
          <w:numId w:val="181"/>
        </w:numPr>
        <w:tabs>
          <w:tab w:val="left" w:pos="-110"/>
        </w:tabs>
        <w:ind w:left="-110" w:firstLine="770"/>
        <w:contextualSpacing/>
        <w:jc w:val="both"/>
        <w:rPr>
          <w:lang w:eastAsia="en-US"/>
        </w:rPr>
      </w:pPr>
      <w:r w:rsidRPr="00E62C44">
        <w:rPr>
          <w:lang w:eastAsia="en-US"/>
        </w:rPr>
        <w:t>Ястребов Г.С. Безопасность жизнедеятельности и медицина катастроф</w:t>
      </w:r>
      <w:proofErr w:type="gramStart"/>
      <w:r w:rsidRPr="00E62C44">
        <w:rPr>
          <w:lang w:eastAsia="en-US"/>
        </w:rPr>
        <w:t xml:space="preserve"> :</w:t>
      </w:r>
      <w:proofErr w:type="gramEnd"/>
      <w:r w:rsidRPr="00E62C44">
        <w:rPr>
          <w:lang w:eastAsia="en-US"/>
        </w:rPr>
        <w:t xml:space="preserve"> учебное пособие / Г.С. Ястребов; под ред. Б.В. </w:t>
      </w:r>
      <w:proofErr w:type="spellStart"/>
      <w:r w:rsidRPr="00E62C44">
        <w:rPr>
          <w:lang w:eastAsia="en-US"/>
        </w:rPr>
        <w:t>Кабарухин</w:t>
      </w:r>
      <w:proofErr w:type="spellEnd"/>
      <w:r w:rsidRPr="00E62C44">
        <w:rPr>
          <w:lang w:eastAsia="en-US"/>
        </w:rPr>
        <w:t>. – Ростов на Дону</w:t>
      </w:r>
      <w:proofErr w:type="gramStart"/>
      <w:r w:rsidRPr="00E62C44">
        <w:rPr>
          <w:lang w:eastAsia="en-US"/>
        </w:rPr>
        <w:t xml:space="preserve"> :</w:t>
      </w:r>
      <w:proofErr w:type="gramEnd"/>
      <w:r w:rsidRPr="00E62C44">
        <w:rPr>
          <w:lang w:eastAsia="en-US"/>
        </w:rPr>
        <w:t xml:space="preserve"> Феникс, 2013. - 397 c.</w:t>
      </w:r>
    </w:p>
    <w:p w:rsidR="00FD6293" w:rsidRPr="00E62C44" w:rsidRDefault="00FD6293" w:rsidP="00824045">
      <w:pPr>
        <w:spacing w:line="360" w:lineRule="auto"/>
        <w:ind w:left="0" w:firstLine="0"/>
        <w:rPr>
          <w:lang w:eastAsia="en-US"/>
        </w:rPr>
      </w:pPr>
    </w:p>
    <w:p w:rsidR="00FD6293" w:rsidRPr="00E62C44" w:rsidRDefault="00FD6293" w:rsidP="00824045">
      <w:pPr>
        <w:spacing w:after="200" w:line="276" w:lineRule="auto"/>
        <w:ind w:left="0" w:firstLine="0"/>
      </w:pPr>
      <w:r w:rsidRPr="00E62C44">
        <w:rPr>
          <w:b/>
        </w:rPr>
        <w:t>4. КОНТРОЛЬ И ОЦЕНКА РЕЗУЛЬТАТОВ ОСВОЕНИЯ УЧЕБНОЙ ДИСЦИПЛ</w:t>
      </w:r>
      <w:r w:rsidRPr="00E62C44">
        <w:rPr>
          <w:b/>
        </w:rPr>
        <w:t>И</w:t>
      </w:r>
      <w:r w:rsidRPr="00E62C44">
        <w:rPr>
          <w:b/>
        </w:rPr>
        <w:t>НЫ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2552"/>
        <w:gridCol w:w="2835"/>
      </w:tblGrid>
      <w:tr w:rsidR="00E62C44" w:rsidRPr="00E62C44" w:rsidTr="00604D82">
        <w:tc>
          <w:tcPr>
            <w:tcW w:w="4291" w:type="dxa"/>
          </w:tcPr>
          <w:p w:rsidR="00FD6293" w:rsidRPr="00E62C44" w:rsidRDefault="00FD6293" w:rsidP="00824045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Результаты обучения</w:t>
            </w:r>
          </w:p>
        </w:tc>
        <w:tc>
          <w:tcPr>
            <w:tcW w:w="2552" w:type="dxa"/>
          </w:tcPr>
          <w:p w:rsidR="00FD6293" w:rsidRPr="00E62C44" w:rsidRDefault="00FD6293" w:rsidP="00824045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Критерии оценки</w:t>
            </w:r>
          </w:p>
        </w:tc>
        <w:tc>
          <w:tcPr>
            <w:tcW w:w="2835" w:type="dxa"/>
          </w:tcPr>
          <w:p w:rsidR="00FD6293" w:rsidRPr="00E62C44" w:rsidRDefault="00FD6293" w:rsidP="00824045">
            <w:pPr>
              <w:ind w:left="0" w:firstLine="0"/>
              <w:rPr>
                <w:b/>
                <w:bCs/>
              </w:rPr>
            </w:pPr>
            <w:r w:rsidRPr="00E62C44">
              <w:rPr>
                <w:b/>
                <w:bCs/>
              </w:rPr>
              <w:t>Методы оценки</w:t>
            </w:r>
          </w:p>
        </w:tc>
      </w:tr>
      <w:tr w:rsidR="00E62C44" w:rsidRPr="00E62C44" w:rsidTr="008240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 w:rsidRPr="00E62C44">
              <w:rPr>
                <w:b/>
                <w:bCs/>
                <w:lang w:eastAsia="en-US"/>
              </w:rPr>
              <w:t xml:space="preserve">Освоенные умения: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autoSpaceDE w:val="0"/>
              <w:autoSpaceDN w:val="0"/>
              <w:adjustRightInd w:val="0"/>
              <w:ind w:left="0" w:firstLine="0"/>
              <w:rPr>
                <w:b/>
                <w:bCs/>
                <w:lang w:eastAsia="en-US"/>
              </w:rPr>
            </w:pPr>
          </w:p>
        </w:tc>
      </w:tr>
      <w:tr w:rsidR="00E62C44" w:rsidRPr="00E62C44" w:rsidTr="00604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организовывать и проводить меропр</w:t>
            </w:r>
            <w:r w:rsidRPr="00E62C44">
              <w:t>и</w:t>
            </w:r>
            <w:r w:rsidRPr="00E62C44">
              <w:t>ятия по защите работающих и насел</w:t>
            </w:r>
            <w:r w:rsidRPr="00E62C44">
              <w:t>е</w:t>
            </w:r>
            <w:r w:rsidRPr="00E62C44">
              <w:t>ния от негативных воздействий чре</w:t>
            </w:r>
            <w:r w:rsidRPr="00E62C44">
              <w:t>з</w:t>
            </w:r>
            <w:r w:rsidRPr="00E62C44">
              <w:t xml:space="preserve">вычайных ситуаций;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-предпринимать профилактические меры для снижения уровня опасностей различного вида и их последствий в профессиональной деятельности и б</w:t>
            </w:r>
            <w:r w:rsidRPr="00E62C44">
              <w:t>ы</w:t>
            </w:r>
            <w:r w:rsidRPr="00E62C44">
              <w:t>ту;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-использовать средства индивидуал</w:t>
            </w:r>
            <w:r w:rsidRPr="00E62C44">
              <w:t>ь</w:t>
            </w:r>
            <w:r w:rsidRPr="00E62C44">
              <w:t xml:space="preserve">ной и коллективной защиты от оружия массового поражения;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-применять первичные средства пож</w:t>
            </w:r>
            <w:r w:rsidRPr="00E62C44">
              <w:t>а</w:t>
            </w:r>
            <w:r w:rsidRPr="00E62C44">
              <w:t xml:space="preserve">ротушения;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-применять профессиональные знания в ходе исполнения обязанностей вое</w:t>
            </w:r>
            <w:r w:rsidRPr="00E62C44">
              <w:t>н</w:t>
            </w:r>
            <w:r w:rsidRPr="00E62C44">
              <w:t>ной службы на воинских должностях в соответствии с полученной професс</w:t>
            </w:r>
            <w:r w:rsidRPr="00E62C44">
              <w:t>и</w:t>
            </w:r>
            <w:r w:rsidRPr="00E62C44">
              <w:t>ей;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-владеть способами бесконфликтного общения и саморегуляции в повс</w:t>
            </w:r>
            <w:r w:rsidRPr="00E62C44">
              <w:t>е</w:t>
            </w:r>
            <w:r w:rsidRPr="00E62C44">
              <w:t>дневной деятельности и экстремал</w:t>
            </w:r>
            <w:r w:rsidRPr="00E62C44">
              <w:t>ь</w:t>
            </w:r>
            <w:r w:rsidRPr="00E62C44">
              <w:t>ных условиях военной службы;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-оказывать первую доврачебную п</w:t>
            </w:r>
            <w:r w:rsidRPr="00E62C44">
              <w:t>о</w:t>
            </w:r>
            <w:r w:rsidRPr="00E62C44">
              <w:t>мощь пострадавшим.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604D82">
            <w:pPr>
              <w:ind w:left="34" w:firstLine="27"/>
            </w:pPr>
            <w:r w:rsidRPr="00E62C44">
              <w:t>Правильность, по</w:t>
            </w:r>
            <w:r w:rsidRPr="00E62C44">
              <w:t>л</w:t>
            </w:r>
            <w:r w:rsidRPr="00E62C44">
              <w:t>нота выполнения з</w:t>
            </w:r>
            <w:r w:rsidRPr="00E62C44">
              <w:t>а</w:t>
            </w:r>
            <w:r w:rsidRPr="00E62C44">
              <w:t>даний, точность фо</w:t>
            </w:r>
            <w:r w:rsidRPr="00E62C44">
              <w:t>р</w:t>
            </w:r>
            <w:r w:rsidRPr="00E62C44">
              <w:t>мулировок, точность расчетов, соотве</w:t>
            </w:r>
            <w:r w:rsidRPr="00E62C44">
              <w:t>т</w:t>
            </w:r>
            <w:r w:rsidRPr="00E62C44">
              <w:t>ствие требованиям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Адекватность, опт</w:t>
            </w:r>
            <w:r w:rsidRPr="00E62C44">
              <w:t>и</w:t>
            </w:r>
            <w:r w:rsidRPr="00E62C44">
              <w:t>мальность выбора способов действий, методов, техник, п</w:t>
            </w:r>
            <w:r w:rsidRPr="00E62C44">
              <w:t>о</w:t>
            </w:r>
            <w:r w:rsidRPr="00E62C44">
              <w:t xml:space="preserve">следовательностей действий и т.д. 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Точность оценки, с</w:t>
            </w:r>
            <w:r w:rsidRPr="00E62C44">
              <w:t>а</w:t>
            </w:r>
            <w:r w:rsidRPr="00E62C44">
              <w:t>мооценки выполн</w:t>
            </w:r>
            <w:r w:rsidRPr="00E62C44">
              <w:t>е</w:t>
            </w:r>
            <w:r w:rsidRPr="00E62C44">
              <w:t>ния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Соответствие треб</w:t>
            </w:r>
            <w:r w:rsidRPr="00E62C44">
              <w:t>о</w:t>
            </w:r>
            <w:r w:rsidRPr="00E62C44">
              <w:t xml:space="preserve">ваниям инструкций, регламентов 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Рациональность де</w:t>
            </w:r>
            <w:r w:rsidRPr="00E62C44">
              <w:t>й</w:t>
            </w:r>
            <w:r w:rsidRPr="00E62C44">
              <w:t>ствий  и т.д.</w:t>
            </w:r>
          </w:p>
          <w:p w:rsidR="00FD6293" w:rsidRPr="00E62C44" w:rsidRDefault="00FD6293" w:rsidP="00604D82">
            <w:pPr>
              <w:ind w:left="34" w:firstLine="27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604D82">
            <w:pPr>
              <w:ind w:left="34" w:firstLine="27"/>
            </w:pPr>
            <w:r w:rsidRPr="00E62C44">
              <w:rPr>
                <w:b/>
              </w:rPr>
              <w:t>Текущий контроль: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- экспертная оценка д</w:t>
            </w:r>
            <w:r w:rsidRPr="00E62C44">
              <w:t>е</w:t>
            </w:r>
            <w:r w:rsidRPr="00E62C44">
              <w:t>монстрируемых умений, выполняемых действий, защите отчетов по пра</w:t>
            </w:r>
            <w:r w:rsidRPr="00E62C44">
              <w:t>к</w:t>
            </w:r>
            <w:r w:rsidRPr="00E62C44">
              <w:t>тическим  занятиям;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t>- оценка заданий для самостоятельной  раб</w:t>
            </w:r>
            <w:r w:rsidRPr="00E62C44">
              <w:t>о</w:t>
            </w:r>
            <w:r w:rsidRPr="00E62C44">
              <w:t xml:space="preserve">ты, </w:t>
            </w:r>
          </w:p>
          <w:p w:rsidR="00FD6293" w:rsidRPr="00E62C44" w:rsidRDefault="00FD6293" w:rsidP="00604D82">
            <w:pPr>
              <w:ind w:left="34" w:firstLine="27"/>
            </w:pPr>
            <w:r w:rsidRPr="00E62C44">
              <w:rPr>
                <w:b/>
              </w:rPr>
              <w:t>Промежуточная атт</w:t>
            </w:r>
            <w:r w:rsidRPr="00E62C44">
              <w:rPr>
                <w:b/>
              </w:rPr>
              <w:t>е</w:t>
            </w:r>
            <w:r w:rsidRPr="00E62C44">
              <w:rPr>
                <w:b/>
              </w:rPr>
              <w:t>стация</w:t>
            </w:r>
            <w:r w:rsidRPr="00E62C44">
              <w:t>:</w:t>
            </w:r>
          </w:p>
          <w:p w:rsidR="00FD6293" w:rsidRPr="00E62C44" w:rsidRDefault="00FD6293" w:rsidP="00604D82">
            <w:pPr>
              <w:ind w:left="34" w:firstLine="27"/>
              <w:rPr>
                <w:b/>
              </w:rPr>
            </w:pPr>
            <w:r w:rsidRPr="00E62C44">
              <w:t>- экспертная оценка в</w:t>
            </w:r>
            <w:r w:rsidRPr="00E62C44">
              <w:t>ы</w:t>
            </w:r>
            <w:r w:rsidRPr="00E62C44">
              <w:t xml:space="preserve">полнения практических заданий на зачете </w:t>
            </w:r>
          </w:p>
          <w:p w:rsidR="00FD6293" w:rsidRPr="00E62C44" w:rsidRDefault="00FD6293" w:rsidP="00604D82">
            <w:pPr>
              <w:ind w:left="34" w:firstLine="27"/>
              <w:rPr>
                <w:bCs/>
              </w:rPr>
            </w:pPr>
          </w:p>
        </w:tc>
      </w:tr>
      <w:tr w:rsidR="00E62C44" w:rsidRPr="00E62C44" w:rsidTr="008240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autoSpaceDE w:val="0"/>
              <w:autoSpaceDN w:val="0"/>
              <w:adjustRightInd w:val="0"/>
              <w:ind w:left="0" w:firstLine="0"/>
              <w:jc w:val="both"/>
              <w:rPr>
                <w:lang w:eastAsia="en-US"/>
              </w:rPr>
            </w:pPr>
            <w:r w:rsidRPr="00E62C44">
              <w:rPr>
                <w:b/>
                <w:bCs/>
                <w:lang w:eastAsia="en-US"/>
              </w:rPr>
              <w:t xml:space="preserve">Знания: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  <w:lang w:eastAsia="en-US"/>
              </w:rPr>
            </w:pPr>
          </w:p>
        </w:tc>
      </w:tr>
      <w:tr w:rsidR="00E62C44" w:rsidRPr="00E62C44" w:rsidTr="00604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принципы обеспечения устойчивости объектов экономики, прогнозирования развития событий и оценки после</w:t>
            </w:r>
            <w:r w:rsidRPr="00E62C44">
              <w:t>д</w:t>
            </w:r>
            <w:r w:rsidRPr="00E62C44">
              <w:t xml:space="preserve">ствий при техногенных чрезвычайных ситуациях и стихийных явлениях, в </w:t>
            </w:r>
            <w:r w:rsidRPr="00E62C44">
              <w:lastRenderedPageBreak/>
              <w:t>том числе в условиях противодействия терроризму как серьезной угрозе нац</w:t>
            </w:r>
            <w:r w:rsidRPr="00E62C44">
              <w:t>и</w:t>
            </w:r>
            <w:r w:rsidRPr="00E62C44">
              <w:t xml:space="preserve">ональной безопасности России;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основные виды потенциальных опа</w:t>
            </w:r>
            <w:r w:rsidRPr="00E62C44">
              <w:t>с</w:t>
            </w:r>
            <w:r w:rsidRPr="00E62C44">
              <w:t>ностей и их последствия в професси</w:t>
            </w:r>
            <w:r w:rsidRPr="00E62C44">
              <w:t>о</w:t>
            </w:r>
            <w:r w:rsidRPr="00E62C44">
              <w:t>нальной деятельности и быту, принц</w:t>
            </w:r>
            <w:r w:rsidRPr="00E62C44">
              <w:t>и</w:t>
            </w:r>
            <w:r w:rsidRPr="00E62C44">
              <w:t>пы снижения вероятности их реализ</w:t>
            </w:r>
            <w:r w:rsidRPr="00E62C44">
              <w:t>а</w:t>
            </w:r>
            <w:r w:rsidRPr="00E62C44">
              <w:t xml:space="preserve">ции; 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- основы военной службы и обороны государства;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- задачи и основные мероприятия гражданской обороны;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- способы защиты населения от оружия массового поражения;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меры пожарной безопасности и пр</w:t>
            </w:r>
            <w:r w:rsidRPr="00E62C44">
              <w:t>а</w:t>
            </w:r>
            <w:r w:rsidRPr="00E62C44">
              <w:t>вила безопасного поведения при пож</w:t>
            </w:r>
            <w:r w:rsidRPr="00E62C44">
              <w:t>а</w:t>
            </w:r>
            <w:r w:rsidRPr="00E62C44">
              <w:t xml:space="preserve">рах;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организацию и порядок призыва граждан на военную службу и посту</w:t>
            </w:r>
            <w:r w:rsidRPr="00E62C44">
              <w:t>п</w:t>
            </w:r>
            <w:r w:rsidRPr="00E62C44">
              <w:t xml:space="preserve">ления на неё в добровольном порядке;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</w:t>
            </w:r>
            <w:r w:rsidRPr="00E62C44">
              <w:t>о</w:t>
            </w:r>
            <w:r w:rsidRPr="00E62C44">
              <w:t>сти, родственные специальностям СПО;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 xml:space="preserve"> - область применения получаемых профессиональных знаний при испо</w:t>
            </w:r>
            <w:r w:rsidRPr="00E62C44">
              <w:t>л</w:t>
            </w:r>
            <w:r w:rsidRPr="00E62C44">
              <w:t xml:space="preserve">нении обязанностей военной службы;  </w:t>
            </w:r>
          </w:p>
          <w:p w:rsidR="00FD6293" w:rsidRPr="00E62C44" w:rsidRDefault="00FD6293" w:rsidP="00824045">
            <w:pPr>
              <w:ind w:left="0" w:firstLine="0"/>
              <w:jc w:val="both"/>
            </w:pPr>
            <w:r w:rsidRPr="00E62C44">
              <w:t>- порядок и правила оказания первой помощи пострадавшим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604D82">
            <w:pPr>
              <w:ind w:left="34" w:firstLine="0"/>
            </w:pPr>
            <w:r w:rsidRPr="00E62C44">
              <w:lastRenderedPageBreak/>
              <w:t>Полнота ответов, точность формулир</w:t>
            </w:r>
            <w:r w:rsidRPr="00E62C44">
              <w:t>о</w:t>
            </w:r>
            <w:r w:rsidRPr="00E62C44">
              <w:t>вок, не менее 75% правильных ответов.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Не менее 75% пр</w:t>
            </w:r>
            <w:r w:rsidRPr="00E62C44">
              <w:t>а</w:t>
            </w:r>
            <w:r w:rsidRPr="00E62C44">
              <w:lastRenderedPageBreak/>
              <w:t>вильных ответов.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Актуальность темы, адекватность резул</w:t>
            </w:r>
            <w:r w:rsidRPr="00E62C44">
              <w:t>ь</w:t>
            </w:r>
            <w:r w:rsidRPr="00E62C44">
              <w:t xml:space="preserve">татов поставленным целям, 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полнота ответов, то</w:t>
            </w:r>
            <w:r w:rsidRPr="00E62C44">
              <w:t>ч</w:t>
            </w:r>
            <w:r w:rsidRPr="00E62C44">
              <w:t>ность формулировок, адекватность прим</w:t>
            </w:r>
            <w:r w:rsidRPr="00E62C44">
              <w:t>е</w:t>
            </w:r>
            <w:r w:rsidRPr="00E62C44">
              <w:t>нения професси</w:t>
            </w:r>
            <w:r w:rsidRPr="00E62C44">
              <w:t>о</w:t>
            </w:r>
            <w:r w:rsidRPr="00E62C44">
              <w:t>нальной терминол</w:t>
            </w:r>
            <w:r w:rsidRPr="00E62C44">
              <w:t>о</w:t>
            </w:r>
            <w:r w:rsidRPr="00E62C44">
              <w:t>гии</w:t>
            </w:r>
          </w:p>
          <w:p w:rsidR="00FD6293" w:rsidRPr="00E62C44" w:rsidRDefault="00FD6293" w:rsidP="00604D82">
            <w:pPr>
              <w:ind w:left="34" w:firstLine="0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6293" w:rsidRPr="00E62C44" w:rsidRDefault="00FD6293" w:rsidP="00604D82">
            <w:pPr>
              <w:ind w:left="34" w:firstLine="0"/>
              <w:rPr>
                <w:b/>
              </w:rPr>
            </w:pPr>
            <w:r w:rsidRPr="00E62C44">
              <w:rPr>
                <w:b/>
              </w:rPr>
              <w:lastRenderedPageBreak/>
              <w:t>Текущий контроль</w:t>
            </w:r>
          </w:p>
          <w:p w:rsidR="00FD6293" w:rsidRPr="00E62C44" w:rsidRDefault="00FD6293" w:rsidP="00604D82">
            <w:pPr>
              <w:ind w:left="34" w:firstLine="0"/>
              <w:rPr>
                <w:b/>
              </w:rPr>
            </w:pPr>
            <w:r w:rsidRPr="00E62C44">
              <w:rPr>
                <w:b/>
              </w:rPr>
              <w:t>при проведении: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-письменного/устного опроса;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-тестирования;</w:t>
            </w:r>
          </w:p>
          <w:p w:rsidR="00FD6293" w:rsidRPr="00E62C44" w:rsidRDefault="00FD6293" w:rsidP="00604D82">
            <w:pPr>
              <w:ind w:left="34" w:firstLine="0"/>
            </w:pPr>
          </w:p>
          <w:p w:rsidR="00FD6293" w:rsidRPr="00E62C44" w:rsidRDefault="00FD6293" w:rsidP="00604D82">
            <w:pPr>
              <w:ind w:left="34" w:firstLine="0"/>
            </w:pPr>
            <w:r w:rsidRPr="00E62C44">
              <w:t>-оценка результатов с</w:t>
            </w:r>
            <w:r w:rsidRPr="00E62C44">
              <w:t>а</w:t>
            </w:r>
            <w:r w:rsidRPr="00E62C44">
              <w:t>мостоятельной работы (докладов, рефератов, теоретической части проектов, учебных и</w:t>
            </w:r>
            <w:r w:rsidRPr="00E62C44">
              <w:t>с</w:t>
            </w:r>
            <w:r w:rsidRPr="00E62C44">
              <w:t>следований и т.д.)</w:t>
            </w:r>
          </w:p>
          <w:p w:rsidR="00FD6293" w:rsidRPr="00E62C44" w:rsidRDefault="00FD6293" w:rsidP="00604D82">
            <w:pPr>
              <w:ind w:left="34" w:firstLine="0"/>
              <w:rPr>
                <w:b/>
              </w:rPr>
            </w:pPr>
          </w:p>
          <w:p w:rsidR="00FD6293" w:rsidRPr="00E62C44" w:rsidRDefault="00FD6293" w:rsidP="00604D82">
            <w:pPr>
              <w:ind w:left="34" w:firstLine="0"/>
              <w:rPr>
                <w:b/>
              </w:rPr>
            </w:pPr>
          </w:p>
          <w:p w:rsidR="00FD6293" w:rsidRPr="00E62C44" w:rsidRDefault="00FD6293" w:rsidP="00604D82">
            <w:pPr>
              <w:ind w:left="34" w:firstLine="0"/>
              <w:rPr>
                <w:b/>
              </w:rPr>
            </w:pPr>
          </w:p>
          <w:p w:rsidR="00FD6293" w:rsidRPr="00E62C44" w:rsidRDefault="00FD6293" w:rsidP="00604D82">
            <w:pPr>
              <w:ind w:left="34" w:firstLine="0"/>
              <w:rPr>
                <w:b/>
              </w:rPr>
            </w:pPr>
          </w:p>
          <w:p w:rsidR="00FD6293" w:rsidRPr="00E62C44" w:rsidRDefault="00FD6293" w:rsidP="00604D82">
            <w:pPr>
              <w:ind w:left="34" w:firstLine="0"/>
            </w:pPr>
            <w:r w:rsidRPr="00E62C44">
              <w:rPr>
                <w:b/>
              </w:rPr>
              <w:t>Промежуточная атт</w:t>
            </w:r>
            <w:r w:rsidRPr="00E62C44">
              <w:rPr>
                <w:b/>
              </w:rPr>
              <w:t>е</w:t>
            </w:r>
            <w:r w:rsidRPr="00E62C44">
              <w:rPr>
                <w:b/>
              </w:rPr>
              <w:t>стация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в форме дифференцир</w:t>
            </w:r>
            <w:r w:rsidRPr="00E62C44">
              <w:t>о</w:t>
            </w:r>
            <w:r w:rsidRPr="00E62C44">
              <w:t xml:space="preserve">ванного зачета в виде: 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 xml:space="preserve">-письменных/ устных ответов, </w:t>
            </w:r>
          </w:p>
          <w:p w:rsidR="00FD6293" w:rsidRPr="00E62C44" w:rsidRDefault="00FD6293" w:rsidP="00604D82">
            <w:pPr>
              <w:ind w:left="34" w:firstLine="0"/>
            </w:pPr>
            <w:r w:rsidRPr="00E62C44">
              <w:t>-тестирования</w:t>
            </w:r>
          </w:p>
        </w:tc>
      </w:tr>
    </w:tbl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  <w:rPr>
          <w:b/>
        </w:rPr>
      </w:pPr>
    </w:p>
    <w:p w:rsidR="00FD6293" w:rsidRPr="00E62C44" w:rsidRDefault="00FD6293" w:rsidP="00824045">
      <w:pPr>
        <w:spacing w:after="200" w:line="276" w:lineRule="auto"/>
        <w:ind w:left="0" w:firstLine="0"/>
      </w:pPr>
    </w:p>
    <w:p w:rsidR="00FD6293" w:rsidRPr="00E62C44" w:rsidRDefault="00FD6293" w:rsidP="00824045">
      <w:pPr>
        <w:spacing w:after="200" w:line="276" w:lineRule="auto"/>
        <w:ind w:left="0" w:firstLine="0"/>
      </w:pPr>
    </w:p>
    <w:p w:rsidR="00FD6293" w:rsidRPr="00E62C44" w:rsidRDefault="00FD6293" w:rsidP="00824045">
      <w:pPr>
        <w:spacing w:after="200" w:line="276" w:lineRule="auto"/>
        <w:ind w:left="0" w:firstLine="0"/>
      </w:pPr>
    </w:p>
    <w:p w:rsidR="00FD6293" w:rsidRPr="00E62C44" w:rsidRDefault="00E62C44" w:rsidP="00E62C44">
      <w:pPr>
        <w:spacing w:line="276" w:lineRule="auto"/>
        <w:ind w:left="0" w:firstLine="0"/>
        <w:rPr>
          <w:b/>
        </w:rPr>
      </w:pPr>
      <w:r w:rsidRPr="00E62C44">
        <w:rPr>
          <w:b/>
        </w:rPr>
        <w:t xml:space="preserve"> </w:t>
      </w:r>
    </w:p>
    <w:p w:rsidR="00FD6293" w:rsidRPr="00E62C44" w:rsidRDefault="00FD6293">
      <w:pPr>
        <w:rPr>
          <w:b/>
        </w:rPr>
      </w:pPr>
    </w:p>
    <w:sectPr w:rsidR="00FD6293" w:rsidRPr="00E62C44" w:rsidSect="00E62C44">
      <w:footerReference w:type="even" r:id="rId12"/>
      <w:footerReference w:type="default" r:id="rId13"/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C6" w:rsidRDefault="001756C6" w:rsidP="0018331B">
      <w:r>
        <w:separator/>
      </w:r>
    </w:p>
  </w:endnote>
  <w:endnote w:type="continuationSeparator" w:id="0">
    <w:p w:rsidR="001756C6" w:rsidRDefault="001756C6" w:rsidP="0018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93" w:rsidRDefault="009043E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1CFE">
      <w:rPr>
        <w:noProof/>
      </w:rPr>
      <w:t>8</w:t>
    </w:r>
    <w:r>
      <w:rPr>
        <w:noProof/>
      </w:rPr>
      <w:fldChar w:fldCharType="end"/>
    </w:r>
  </w:p>
  <w:p w:rsidR="00FD6293" w:rsidRDefault="00FD62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93" w:rsidRDefault="00FD6293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6293" w:rsidRDefault="00FD6293" w:rsidP="00733AEF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93" w:rsidRDefault="009043E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91CFE">
      <w:rPr>
        <w:noProof/>
      </w:rPr>
      <w:t>11</w:t>
    </w:r>
    <w:r>
      <w:rPr>
        <w:noProof/>
      </w:rPr>
      <w:fldChar w:fldCharType="end"/>
    </w:r>
  </w:p>
  <w:p w:rsidR="00FD6293" w:rsidRDefault="00FD6293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C6" w:rsidRDefault="001756C6" w:rsidP="0018331B">
      <w:r>
        <w:separator/>
      </w:r>
    </w:p>
  </w:footnote>
  <w:footnote w:type="continuationSeparator" w:id="0">
    <w:p w:rsidR="001756C6" w:rsidRDefault="001756C6" w:rsidP="0018331B">
      <w:r>
        <w:continuationSeparator/>
      </w:r>
    </w:p>
  </w:footnote>
  <w:footnote w:id="1">
    <w:p w:rsidR="00FD6293" w:rsidRPr="00E62C44" w:rsidRDefault="00FD6293" w:rsidP="00824045">
      <w:pPr>
        <w:pStyle w:val="a9"/>
        <w:ind w:left="142" w:hanging="142"/>
        <w:jc w:val="both"/>
        <w:rPr>
          <w:lang w:val="ru-RU"/>
        </w:rPr>
      </w:pPr>
      <w:r w:rsidRPr="00323E76">
        <w:rPr>
          <w:rStyle w:val="ab"/>
        </w:rPr>
        <w:footnoteRef/>
      </w:r>
      <w:r>
        <w:rPr>
          <w:rStyle w:val="ae"/>
          <w:i w:val="0"/>
          <w:iCs/>
          <w:lang w:val="ru-RU"/>
        </w:rPr>
        <w:t xml:space="preserve"> </w:t>
      </w:r>
      <w:proofErr w:type="gramStart"/>
      <w:r w:rsidRPr="007902AF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</w:t>
      </w:r>
      <w:r w:rsidRPr="007902AF">
        <w:rPr>
          <w:rStyle w:val="ae"/>
          <w:i w:val="0"/>
          <w:iCs/>
          <w:lang w:val="ru-RU"/>
        </w:rPr>
        <w:t>и</w:t>
      </w:r>
      <w:r w:rsidRPr="007902AF">
        <w:rPr>
          <w:rStyle w:val="ae"/>
          <w:i w:val="0"/>
          <w:iCs/>
          <w:lang w:val="ru-RU"/>
        </w:rPr>
        <w:t>ческим планом и содержанием учебной дисциплины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39"/>
    <w:multiLevelType w:val="multilevel"/>
    <w:tmpl w:val="FD52B76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0B72C3A"/>
    <w:multiLevelType w:val="hybridMultilevel"/>
    <w:tmpl w:val="AB4CF29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1A0164"/>
    <w:multiLevelType w:val="hybridMultilevel"/>
    <w:tmpl w:val="1AA8ED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DC5C8F"/>
    <w:multiLevelType w:val="hybridMultilevel"/>
    <w:tmpl w:val="3F1A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8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9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2208B8"/>
    <w:multiLevelType w:val="hybridMultilevel"/>
    <w:tmpl w:val="597C720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1">
    <w:nsid w:val="06EA7511"/>
    <w:multiLevelType w:val="hybridMultilevel"/>
    <w:tmpl w:val="CD7A7F1C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2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6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7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0">
    <w:nsid w:val="0A563DC1"/>
    <w:multiLevelType w:val="hybridMultilevel"/>
    <w:tmpl w:val="BE4C02D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4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F7C4857"/>
    <w:multiLevelType w:val="hybridMultilevel"/>
    <w:tmpl w:val="F57C4ABA"/>
    <w:lvl w:ilvl="0" w:tplc="FFFFFFFF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34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6">
    <w:nsid w:val="1494228D"/>
    <w:multiLevelType w:val="hybridMultilevel"/>
    <w:tmpl w:val="85C4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41">
    <w:nsid w:val="18720514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43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7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22067D7E"/>
    <w:multiLevelType w:val="hybridMultilevel"/>
    <w:tmpl w:val="7FC2CFA6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25671276"/>
    <w:multiLevelType w:val="multilevel"/>
    <w:tmpl w:val="9D94D5E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abstractNum w:abstractNumId="53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4">
    <w:nsid w:val="25927C95"/>
    <w:multiLevelType w:val="multilevel"/>
    <w:tmpl w:val="2D047D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5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62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4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31DF7C65"/>
    <w:multiLevelType w:val="hybridMultilevel"/>
    <w:tmpl w:val="1BDE8FD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72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4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76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78">
    <w:nsid w:val="395522DF"/>
    <w:multiLevelType w:val="hybridMultilevel"/>
    <w:tmpl w:val="7EBA074A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9">
    <w:nsid w:val="39A644F4"/>
    <w:multiLevelType w:val="hybridMultilevel"/>
    <w:tmpl w:val="F8BC025A"/>
    <w:lvl w:ilvl="0" w:tplc="FE1C07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1">
    <w:nsid w:val="3B6E23B0"/>
    <w:multiLevelType w:val="hybridMultilevel"/>
    <w:tmpl w:val="AF76ED36"/>
    <w:lvl w:ilvl="0" w:tplc="01AA33DE">
      <w:start w:val="1"/>
      <w:numFmt w:val="decimal"/>
      <w:lvlText w:val="%1."/>
      <w:lvlJc w:val="left"/>
      <w:pPr>
        <w:ind w:left="291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2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4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6">
    <w:nsid w:val="3E447523"/>
    <w:multiLevelType w:val="hybridMultilevel"/>
    <w:tmpl w:val="E6AE5FD8"/>
    <w:lvl w:ilvl="0" w:tplc="5DE6D1D2">
      <w:start w:val="4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87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8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9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9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4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96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7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99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103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4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6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07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8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09">
    <w:nsid w:val="4FC572A5"/>
    <w:multiLevelType w:val="hybridMultilevel"/>
    <w:tmpl w:val="67D60CAC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10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2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5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52C340D"/>
    <w:multiLevelType w:val="multilevel"/>
    <w:tmpl w:val="722EB3E0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81" w:hanging="1800"/>
      </w:pPr>
      <w:rPr>
        <w:rFonts w:cs="Times New Roman" w:hint="default"/>
      </w:rPr>
    </w:lvl>
  </w:abstractNum>
  <w:abstractNum w:abstractNumId="119">
    <w:nsid w:val="55487619"/>
    <w:multiLevelType w:val="multilevel"/>
    <w:tmpl w:val="D58E39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0">
    <w:nsid w:val="554F72C7"/>
    <w:multiLevelType w:val="hybridMultilevel"/>
    <w:tmpl w:val="05166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56873743"/>
    <w:multiLevelType w:val="multilevel"/>
    <w:tmpl w:val="70E2040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23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24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A275A97"/>
    <w:multiLevelType w:val="hybridMultilevel"/>
    <w:tmpl w:val="78DAA8AE"/>
    <w:lvl w:ilvl="0" w:tplc="FF76008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7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9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32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33">
    <w:nsid w:val="5E7216C9"/>
    <w:multiLevelType w:val="multilevel"/>
    <w:tmpl w:val="B282B46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91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cs="Times New Roman" w:hint="default"/>
      </w:rPr>
    </w:lvl>
  </w:abstractNum>
  <w:abstractNum w:abstractNumId="134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135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9">
    <w:nsid w:val="616E11CC"/>
    <w:multiLevelType w:val="hybridMultilevel"/>
    <w:tmpl w:val="ECB227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1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5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6527525A"/>
    <w:multiLevelType w:val="hybridMultilevel"/>
    <w:tmpl w:val="28B64D9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8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50">
    <w:nsid w:val="69745278"/>
    <w:multiLevelType w:val="hybridMultilevel"/>
    <w:tmpl w:val="0DE20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1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3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4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6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715E6642"/>
    <w:multiLevelType w:val="hybridMultilevel"/>
    <w:tmpl w:val="D646D65C"/>
    <w:lvl w:ilvl="0" w:tplc="4080D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71D41FAE"/>
    <w:multiLevelType w:val="hybridMultilevel"/>
    <w:tmpl w:val="2612D33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2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4">
    <w:nsid w:val="74B94013"/>
    <w:multiLevelType w:val="hybridMultilevel"/>
    <w:tmpl w:val="BA0C181C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76224A36"/>
    <w:multiLevelType w:val="multilevel"/>
    <w:tmpl w:val="469C363E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80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1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1800"/>
      </w:pPr>
      <w:rPr>
        <w:rFonts w:cs="Times New Roman" w:hint="default"/>
      </w:rPr>
    </w:lvl>
  </w:abstractNum>
  <w:abstractNum w:abstractNumId="167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9">
    <w:nsid w:val="78854B18"/>
    <w:multiLevelType w:val="hybridMultilevel"/>
    <w:tmpl w:val="46E092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171">
    <w:nsid w:val="79976BF9"/>
    <w:multiLevelType w:val="hybridMultilevel"/>
    <w:tmpl w:val="D97E6D2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74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5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8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79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31"/>
  </w:num>
  <w:num w:numId="2">
    <w:abstractNumId w:val="52"/>
  </w:num>
  <w:num w:numId="3">
    <w:abstractNumId w:val="163"/>
  </w:num>
  <w:num w:numId="4">
    <w:abstractNumId w:val="27"/>
  </w:num>
  <w:num w:numId="5">
    <w:abstractNumId w:val="9"/>
  </w:num>
  <w:num w:numId="6">
    <w:abstractNumId w:val="172"/>
  </w:num>
  <w:num w:numId="7">
    <w:abstractNumId w:val="13"/>
  </w:num>
  <w:num w:numId="8">
    <w:abstractNumId w:val="121"/>
  </w:num>
  <w:num w:numId="9">
    <w:abstractNumId w:val="69"/>
  </w:num>
  <w:num w:numId="10">
    <w:abstractNumId w:val="83"/>
  </w:num>
  <w:num w:numId="11">
    <w:abstractNumId w:val="59"/>
  </w:num>
  <w:num w:numId="12">
    <w:abstractNumId w:val="154"/>
  </w:num>
  <w:num w:numId="13">
    <w:abstractNumId w:val="138"/>
  </w:num>
  <w:num w:numId="14">
    <w:abstractNumId w:val="90"/>
  </w:num>
  <w:num w:numId="15">
    <w:abstractNumId w:val="167"/>
  </w:num>
  <w:num w:numId="16">
    <w:abstractNumId w:val="51"/>
  </w:num>
  <w:num w:numId="1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72"/>
  </w:num>
  <w:num w:numId="20">
    <w:abstractNumId w:val="100"/>
  </w:num>
  <w:num w:numId="21">
    <w:abstractNumId w:val="38"/>
  </w:num>
  <w:num w:numId="22">
    <w:abstractNumId w:val="141"/>
  </w:num>
  <w:num w:numId="23">
    <w:abstractNumId w:val="160"/>
  </w:num>
  <w:num w:numId="24">
    <w:abstractNumId w:val="133"/>
  </w:num>
  <w:num w:numId="25">
    <w:abstractNumId w:val="134"/>
  </w:num>
  <w:num w:numId="26">
    <w:abstractNumId w:val="89"/>
  </w:num>
  <w:num w:numId="27">
    <w:abstractNumId w:val="176"/>
  </w:num>
  <w:num w:numId="28">
    <w:abstractNumId w:val="70"/>
  </w:num>
  <w:num w:numId="29">
    <w:abstractNumId w:val="178"/>
  </w:num>
  <w:num w:numId="30">
    <w:abstractNumId w:val="85"/>
  </w:num>
  <w:num w:numId="31">
    <w:abstractNumId w:val="103"/>
  </w:num>
  <w:num w:numId="32">
    <w:abstractNumId w:val="88"/>
  </w:num>
  <w:num w:numId="33">
    <w:abstractNumId w:val="137"/>
  </w:num>
  <w:num w:numId="34">
    <w:abstractNumId w:val="15"/>
  </w:num>
  <w:num w:numId="35">
    <w:abstractNumId w:val="1"/>
  </w:num>
  <w:num w:numId="36">
    <w:abstractNumId w:val="61"/>
  </w:num>
  <w:num w:numId="37">
    <w:abstractNumId w:val="123"/>
  </w:num>
  <w:num w:numId="38">
    <w:abstractNumId w:val="16"/>
  </w:num>
  <w:num w:numId="39">
    <w:abstractNumId w:val="42"/>
  </w:num>
  <w:num w:numId="40">
    <w:abstractNumId w:val="18"/>
  </w:num>
  <w:num w:numId="41">
    <w:abstractNumId w:val="106"/>
  </w:num>
  <w:num w:numId="42">
    <w:abstractNumId w:val="33"/>
  </w:num>
  <w:num w:numId="43">
    <w:abstractNumId w:val="40"/>
  </w:num>
  <w:num w:numId="44">
    <w:abstractNumId w:val="108"/>
  </w:num>
  <w:num w:numId="45">
    <w:abstractNumId w:val="91"/>
  </w:num>
  <w:num w:numId="46">
    <w:abstractNumId w:val="149"/>
  </w:num>
  <w:num w:numId="47">
    <w:abstractNumId w:val="32"/>
  </w:num>
  <w:num w:numId="48">
    <w:abstractNumId w:val="6"/>
  </w:num>
  <w:num w:numId="49">
    <w:abstractNumId w:val="129"/>
  </w:num>
  <w:num w:numId="50">
    <w:abstractNumId w:val="130"/>
  </w:num>
  <w:num w:numId="51">
    <w:abstractNumId w:val="29"/>
  </w:num>
  <w:num w:numId="52">
    <w:abstractNumId w:val="73"/>
  </w:num>
  <w:num w:numId="53">
    <w:abstractNumId w:val="173"/>
  </w:num>
  <w:num w:numId="54">
    <w:abstractNumId w:val="7"/>
  </w:num>
  <w:num w:numId="55">
    <w:abstractNumId w:val="19"/>
  </w:num>
  <w:num w:numId="56">
    <w:abstractNumId w:val="75"/>
  </w:num>
  <w:num w:numId="57">
    <w:abstractNumId w:val="60"/>
  </w:num>
  <w:num w:numId="58">
    <w:abstractNumId w:val="116"/>
  </w:num>
  <w:num w:numId="59">
    <w:abstractNumId w:val="112"/>
  </w:num>
  <w:num w:numId="60">
    <w:abstractNumId w:val="162"/>
  </w:num>
  <w:num w:numId="61">
    <w:abstractNumId w:val="170"/>
  </w:num>
  <w:num w:numId="62">
    <w:abstractNumId w:val="34"/>
  </w:num>
  <w:num w:numId="63">
    <w:abstractNumId w:val="76"/>
  </w:num>
  <w:num w:numId="64">
    <w:abstractNumId w:val="12"/>
  </w:num>
  <w:num w:numId="65">
    <w:abstractNumId w:val="82"/>
  </w:num>
  <w:num w:numId="66">
    <w:abstractNumId w:val="157"/>
  </w:num>
  <w:num w:numId="67">
    <w:abstractNumId w:val="175"/>
  </w:num>
  <w:num w:numId="68">
    <w:abstractNumId w:val="55"/>
  </w:num>
  <w:num w:numId="69">
    <w:abstractNumId w:val="66"/>
  </w:num>
  <w:num w:numId="70">
    <w:abstractNumId w:val="110"/>
  </w:num>
  <w:num w:numId="71">
    <w:abstractNumId w:val="87"/>
  </w:num>
  <w:num w:numId="72">
    <w:abstractNumId w:val="77"/>
  </w:num>
  <w:num w:numId="73">
    <w:abstractNumId w:val="96"/>
  </w:num>
  <w:num w:numId="74">
    <w:abstractNumId w:val="97"/>
  </w:num>
  <w:num w:numId="75">
    <w:abstractNumId w:val="118"/>
  </w:num>
  <w:num w:numId="76">
    <w:abstractNumId w:val="14"/>
  </w:num>
  <w:num w:numId="77">
    <w:abstractNumId w:val="125"/>
  </w:num>
  <w:num w:numId="78">
    <w:abstractNumId w:val="152"/>
  </w:num>
  <w:num w:numId="79">
    <w:abstractNumId w:val="94"/>
  </w:num>
  <w:num w:numId="80">
    <w:abstractNumId w:val="58"/>
  </w:num>
  <w:num w:numId="81">
    <w:abstractNumId w:val="156"/>
  </w:num>
  <w:num w:numId="82">
    <w:abstractNumId w:val="124"/>
  </w:num>
  <w:num w:numId="83">
    <w:abstractNumId w:val="131"/>
  </w:num>
  <w:num w:numId="84">
    <w:abstractNumId w:val="71"/>
  </w:num>
  <w:num w:numId="85">
    <w:abstractNumId w:val="45"/>
  </w:num>
  <w:num w:numId="86">
    <w:abstractNumId w:val="107"/>
  </w:num>
  <w:num w:numId="87">
    <w:abstractNumId w:val="62"/>
  </w:num>
  <w:num w:numId="88">
    <w:abstractNumId w:val="35"/>
  </w:num>
  <w:num w:numId="89">
    <w:abstractNumId w:val="102"/>
  </w:num>
  <w:num w:numId="90">
    <w:abstractNumId w:val="168"/>
  </w:num>
  <w:num w:numId="91">
    <w:abstractNumId w:val="132"/>
  </w:num>
  <w:num w:numId="92">
    <w:abstractNumId w:val="30"/>
  </w:num>
  <w:num w:numId="93">
    <w:abstractNumId w:val="166"/>
  </w:num>
  <w:num w:numId="94">
    <w:abstractNumId w:val="145"/>
  </w:num>
  <w:num w:numId="95">
    <w:abstractNumId w:val="104"/>
  </w:num>
  <w:num w:numId="96">
    <w:abstractNumId w:val="23"/>
  </w:num>
  <w:num w:numId="97">
    <w:abstractNumId w:val="56"/>
  </w:num>
  <w:num w:numId="98">
    <w:abstractNumId w:val="84"/>
  </w:num>
  <w:num w:numId="99">
    <w:abstractNumId w:val="43"/>
  </w:num>
  <w:num w:numId="100">
    <w:abstractNumId w:val="179"/>
  </w:num>
  <w:num w:numId="101">
    <w:abstractNumId w:val="22"/>
  </w:num>
  <w:num w:numId="102">
    <w:abstractNumId w:val="153"/>
  </w:num>
  <w:num w:numId="103">
    <w:abstractNumId w:val="46"/>
  </w:num>
  <w:num w:numId="104">
    <w:abstractNumId w:val="165"/>
  </w:num>
  <w:num w:numId="105">
    <w:abstractNumId w:val="113"/>
  </w:num>
  <w:num w:numId="106">
    <w:abstractNumId w:val="119"/>
  </w:num>
  <w:num w:numId="107">
    <w:abstractNumId w:val="39"/>
  </w:num>
  <w:num w:numId="108">
    <w:abstractNumId w:val="117"/>
  </w:num>
  <w:num w:numId="109">
    <w:abstractNumId w:val="115"/>
  </w:num>
  <w:num w:numId="110">
    <w:abstractNumId w:val="64"/>
  </w:num>
  <w:num w:numId="111">
    <w:abstractNumId w:val="101"/>
  </w:num>
  <w:num w:numId="112">
    <w:abstractNumId w:val="17"/>
  </w:num>
  <w:num w:numId="113">
    <w:abstractNumId w:val="180"/>
  </w:num>
  <w:num w:numId="114">
    <w:abstractNumId w:val="0"/>
  </w:num>
  <w:num w:numId="115">
    <w:abstractNumId w:val="128"/>
  </w:num>
  <w:num w:numId="116">
    <w:abstractNumId w:val="48"/>
  </w:num>
  <w:num w:numId="117">
    <w:abstractNumId w:val="5"/>
  </w:num>
  <w:num w:numId="118">
    <w:abstractNumId w:val="95"/>
  </w:num>
  <w:num w:numId="119">
    <w:abstractNumId w:val="140"/>
  </w:num>
  <w:num w:numId="120">
    <w:abstractNumId w:val="24"/>
  </w:num>
  <w:num w:numId="121">
    <w:abstractNumId w:val="174"/>
  </w:num>
  <w:num w:numId="122">
    <w:abstractNumId w:val="74"/>
  </w:num>
  <w:num w:numId="123">
    <w:abstractNumId w:val="65"/>
  </w:num>
  <w:num w:numId="124">
    <w:abstractNumId w:val="127"/>
  </w:num>
  <w:num w:numId="125">
    <w:abstractNumId w:val="36"/>
  </w:num>
  <w:num w:numId="126">
    <w:abstractNumId w:val="158"/>
  </w:num>
  <w:num w:numId="127">
    <w:abstractNumId w:val="47"/>
  </w:num>
  <w:num w:numId="128">
    <w:abstractNumId w:val="86"/>
  </w:num>
  <w:num w:numId="129">
    <w:abstractNumId w:val="81"/>
  </w:num>
  <w:num w:numId="130">
    <w:abstractNumId w:val="25"/>
  </w:num>
  <w:num w:numId="131">
    <w:abstractNumId w:val="155"/>
  </w:num>
  <w:num w:numId="132">
    <w:abstractNumId w:val="136"/>
  </w:num>
  <w:num w:numId="133">
    <w:abstractNumId w:val="148"/>
  </w:num>
  <w:num w:numId="134">
    <w:abstractNumId w:val="28"/>
  </w:num>
  <w:num w:numId="135">
    <w:abstractNumId w:val="151"/>
  </w:num>
  <w:num w:numId="136">
    <w:abstractNumId w:val="37"/>
  </w:num>
  <w:num w:numId="137">
    <w:abstractNumId w:val="93"/>
  </w:num>
  <w:num w:numId="138">
    <w:abstractNumId w:val="67"/>
  </w:num>
  <w:num w:numId="139">
    <w:abstractNumId w:val="54"/>
  </w:num>
  <w:num w:numId="140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8"/>
  </w:num>
  <w:num w:numId="142">
    <w:abstractNumId w:val="122"/>
  </w:num>
  <w:num w:numId="143">
    <w:abstractNumId w:val="144"/>
  </w:num>
  <w:num w:numId="144">
    <w:abstractNumId w:val="177"/>
  </w:num>
  <w:num w:numId="145">
    <w:abstractNumId w:val="21"/>
  </w:num>
  <w:num w:numId="146">
    <w:abstractNumId w:val="92"/>
  </w:num>
  <w:num w:numId="147">
    <w:abstractNumId w:val="63"/>
  </w:num>
  <w:num w:numId="148">
    <w:abstractNumId w:val="114"/>
  </w:num>
  <w:num w:numId="149">
    <w:abstractNumId w:val="98"/>
  </w:num>
  <w:num w:numId="150">
    <w:abstractNumId w:val="135"/>
  </w:num>
  <w:num w:numId="151">
    <w:abstractNumId w:val="143"/>
  </w:num>
  <w:num w:numId="152">
    <w:abstractNumId w:val="80"/>
  </w:num>
  <w:num w:numId="153">
    <w:abstractNumId w:val="53"/>
  </w:num>
  <w:num w:numId="154">
    <w:abstractNumId w:val="105"/>
  </w:num>
  <w:num w:numId="155">
    <w:abstractNumId w:val="142"/>
  </w:num>
  <w:num w:numId="156">
    <w:abstractNumId w:val="50"/>
  </w:num>
  <w:num w:numId="157">
    <w:abstractNumId w:val="147"/>
  </w:num>
  <w:num w:numId="158">
    <w:abstractNumId w:val="126"/>
  </w:num>
  <w:num w:numId="159">
    <w:abstractNumId w:val="120"/>
  </w:num>
  <w:num w:numId="160">
    <w:abstractNumId w:val="41"/>
  </w:num>
  <w:num w:numId="161">
    <w:abstractNumId w:val="26"/>
  </w:num>
  <w:num w:numId="162">
    <w:abstractNumId w:val="68"/>
  </w:num>
  <w:num w:numId="163">
    <w:abstractNumId w:val="10"/>
  </w:num>
  <w:num w:numId="164">
    <w:abstractNumId w:val="139"/>
  </w:num>
  <w:num w:numId="165">
    <w:abstractNumId w:val="11"/>
  </w:num>
  <w:num w:numId="166">
    <w:abstractNumId w:val="49"/>
  </w:num>
  <w:num w:numId="167">
    <w:abstractNumId w:val="78"/>
  </w:num>
  <w:num w:numId="168">
    <w:abstractNumId w:val="109"/>
  </w:num>
  <w:num w:numId="169">
    <w:abstractNumId w:val="3"/>
  </w:num>
  <w:num w:numId="170">
    <w:abstractNumId w:val="159"/>
  </w:num>
  <w:num w:numId="171">
    <w:abstractNumId w:val="2"/>
  </w:num>
  <w:num w:numId="172">
    <w:abstractNumId w:val="20"/>
  </w:num>
  <w:num w:numId="173">
    <w:abstractNumId w:val="171"/>
  </w:num>
  <w:num w:numId="174">
    <w:abstractNumId w:val="146"/>
  </w:num>
  <w:num w:numId="175">
    <w:abstractNumId w:val="169"/>
  </w:num>
  <w:num w:numId="1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61"/>
  </w:num>
  <w:num w:numId="178">
    <w:abstractNumId w:val="57"/>
  </w:num>
  <w:num w:numId="179">
    <w:abstractNumId w:val="4"/>
  </w:num>
  <w:num w:numId="180">
    <w:abstractNumId w:val="150"/>
  </w:num>
  <w:num w:numId="181">
    <w:abstractNumId w:val="164"/>
  </w:num>
  <w:num w:numId="182">
    <w:abstractNumId w:val="99"/>
  </w:num>
  <w:num w:numId="183">
    <w:abstractNumId w:val="79"/>
  </w:num>
  <w:num w:numId="184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31B"/>
    <w:rsid w:val="000011D2"/>
    <w:rsid w:val="00001293"/>
    <w:rsid w:val="000016CC"/>
    <w:rsid w:val="00001F88"/>
    <w:rsid w:val="00002358"/>
    <w:rsid w:val="00007C04"/>
    <w:rsid w:val="0001279A"/>
    <w:rsid w:val="0001289A"/>
    <w:rsid w:val="000133A4"/>
    <w:rsid w:val="00020E80"/>
    <w:rsid w:val="00022F4B"/>
    <w:rsid w:val="00023B1D"/>
    <w:rsid w:val="00030833"/>
    <w:rsid w:val="000314F5"/>
    <w:rsid w:val="00033BAF"/>
    <w:rsid w:val="00041532"/>
    <w:rsid w:val="00041EF0"/>
    <w:rsid w:val="00042346"/>
    <w:rsid w:val="000434E1"/>
    <w:rsid w:val="000457F6"/>
    <w:rsid w:val="00045B67"/>
    <w:rsid w:val="00045D80"/>
    <w:rsid w:val="0004753E"/>
    <w:rsid w:val="00051A14"/>
    <w:rsid w:val="00063C1A"/>
    <w:rsid w:val="0006590D"/>
    <w:rsid w:val="0006619D"/>
    <w:rsid w:val="0007067D"/>
    <w:rsid w:val="00072900"/>
    <w:rsid w:val="000754D0"/>
    <w:rsid w:val="00081CD2"/>
    <w:rsid w:val="00085636"/>
    <w:rsid w:val="00091C4A"/>
    <w:rsid w:val="00091F78"/>
    <w:rsid w:val="00092707"/>
    <w:rsid w:val="00092CF9"/>
    <w:rsid w:val="00093110"/>
    <w:rsid w:val="00093241"/>
    <w:rsid w:val="0009344D"/>
    <w:rsid w:val="000959E4"/>
    <w:rsid w:val="00095C84"/>
    <w:rsid w:val="00097D1C"/>
    <w:rsid w:val="000A1CA8"/>
    <w:rsid w:val="000A25AC"/>
    <w:rsid w:val="000A3541"/>
    <w:rsid w:val="000A46DE"/>
    <w:rsid w:val="000A5C3F"/>
    <w:rsid w:val="000B1BD1"/>
    <w:rsid w:val="000B1EF0"/>
    <w:rsid w:val="000B3043"/>
    <w:rsid w:val="000C0744"/>
    <w:rsid w:val="000C2931"/>
    <w:rsid w:val="000C35A8"/>
    <w:rsid w:val="000C6A36"/>
    <w:rsid w:val="000D04A9"/>
    <w:rsid w:val="000D1342"/>
    <w:rsid w:val="000D1C34"/>
    <w:rsid w:val="000D213A"/>
    <w:rsid w:val="000D633F"/>
    <w:rsid w:val="000D6B36"/>
    <w:rsid w:val="000D717B"/>
    <w:rsid w:val="000E27D5"/>
    <w:rsid w:val="000E2853"/>
    <w:rsid w:val="000E66B6"/>
    <w:rsid w:val="000E7D79"/>
    <w:rsid w:val="000F0429"/>
    <w:rsid w:val="000F159C"/>
    <w:rsid w:val="000F51E1"/>
    <w:rsid w:val="000F6EB9"/>
    <w:rsid w:val="001003A1"/>
    <w:rsid w:val="001034E6"/>
    <w:rsid w:val="00105C34"/>
    <w:rsid w:val="00106D52"/>
    <w:rsid w:val="00106DEE"/>
    <w:rsid w:val="00112A02"/>
    <w:rsid w:val="00114312"/>
    <w:rsid w:val="00114522"/>
    <w:rsid w:val="00114B3E"/>
    <w:rsid w:val="00122F45"/>
    <w:rsid w:val="00123A65"/>
    <w:rsid w:val="00123D1B"/>
    <w:rsid w:val="00124D67"/>
    <w:rsid w:val="0012777F"/>
    <w:rsid w:val="001278CB"/>
    <w:rsid w:val="00130CB4"/>
    <w:rsid w:val="00142E99"/>
    <w:rsid w:val="001452B4"/>
    <w:rsid w:val="00146649"/>
    <w:rsid w:val="00147ADE"/>
    <w:rsid w:val="001500B8"/>
    <w:rsid w:val="00150687"/>
    <w:rsid w:val="00152FD2"/>
    <w:rsid w:val="00153832"/>
    <w:rsid w:val="00156172"/>
    <w:rsid w:val="00157465"/>
    <w:rsid w:val="00157847"/>
    <w:rsid w:val="00163BD4"/>
    <w:rsid w:val="00163BFD"/>
    <w:rsid w:val="00165ABF"/>
    <w:rsid w:val="00165DC9"/>
    <w:rsid w:val="001663BC"/>
    <w:rsid w:val="001702B7"/>
    <w:rsid w:val="00172293"/>
    <w:rsid w:val="001756C6"/>
    <w:rsid w:val="00175830"/>
    <w:rsid w:val="00175B15"/>
    <w:rsid w:val="00180523"/>
    <w:rsid w:val="001806F4"/>
    <w:rsid w:val="00180EE3"/>
    <w:rsid w:val="00181FF3"/>
    <w:rsid w:val="0018331B"/>
    <w:rsid w:val="001839AE"/>
    <w:rsid w:val="00183E85"/>
    <w:rsid w:val="00183FC0"/>
    <w:rsid w:val="00184334"/>
    <w:rsid w:val="001867E6"/>
    <w:rsid w:val="0019023C"/>
    <w:rsid w:val="00190882"/>
    <w:rsid w:val="00190E0E"/>
    <w:rsid w:val="00191DF1"/>
    <w:rsid w:val="00193180"/>
    <w:rsid w:val="00193E3D"/>
    <w:rsid w:val="0019621B"/>
    <w:rsid w:val="001964CD"/>
    <w:rsid w:val="00197279"/>
    <w:rsid w:val="001A0F32"/>
    <w:rsid w:val="001A1BE4"/>
    <w:rsid w:val="001B3A8E"/>
    <w:rsid w:val="001B3D9A"/>
    <w:rsid w:val="001B4CEC"/>
    <w:rsid w:val="001B7D86"/>
    <w:rsid w:val="001C4EAF"/>
    <w:rsid w:val="001C662C"/>
    <w:rsid w:val="001C6DB0"/>
    <w:rsid w:val="001D0FA0"/>
    <w:rsid w:val="001D150C"/>
    <w:rsid w:val="001D168F"/>
    <w:rsid w:val="001D30A0"/>
    <w:rsid w:val="001D53A7"/>
    <w:rsid w:val="001D61BC"/>
    <w:rsid w:val="001D6D4D"/>
    <w:rsid w:val="001D70A9"/>
    <w:rsid w:val="001E0B24"/>
    <w:rsid w:val="001E1BC0"/>
    <w:rsid w:val="001E4A68"/>
    <w:rsid w:val="001F03EB"/>
    <w:rsid w:val="001F13B0"/>
    <w:rsid w:val="001F50B5"/>
    <w:rsid w:val="001F696E"/>
    <w:rsid w:val="001F7CC4"/>
    <w:rsid w:val="002015FA"/>
    <w:rsid w:val="00201F22"/>
    <w:rsid w:val="00202711"/>
    <w:rsid w:val="002031B6"/>
    <w:rsid w:val="002039D5"/>
    <w:rsid w:val="0020477B"/>
    <w:rsid w:val="002060D1"/>
    <w:rsid w:val="0021043F"/>
    <w:rsid w:val="0021289D"/>
    <w:rsid w:val="002128BA"/>
    <w:rsid w:val="002133AE"/>
    <w:rsid w:val="00215F3D"/>
    <w:rsid w:val="00223181"/>
    <w:rsid w:val="00223183"/>
    <w:rsid w:val="00224253"/>
    <w:rsid w:val="00227023"/>
    <w:rsid w:val="0023039C"/>
    <w:rsid w:val="002304A7"/>
    <w:rsid w:val="00230AD5"/>
    <w:rsid w:val="0024359E"/>
    <w:rsid w:val="00245E57"/>
    <w:rsid w:val="0025058A"/>
    <w:rsid w:val="00252A52"/>
    <w:rsid w:val="002542C0"/>
    <w:rsid w:val="00260B23"/>
    <w:rsid w:val="002661FE"/>
    <w:rsid w:val="00267D3E"/>
    <w:rsid w:val="0027717A"/>
    <w:rsid w:val="0027766D"/>
    <w:rsid w:val="0028050B"/>
    <w:rsid w:val="00281146"/>
    <w:rsid w:val="002824BF"/>
    <w:rsid w:val="002824FB"/>
    <w:rsid w:val="00283A04"/>
    <w:rsid w:val="00290A21"/>
    <w:rsid w:val="00290AC3"/>
    <w:rsid w:val="002926E8"/>
    <w:rsid w:val="0029628F"/>
    <w:rsid w:val="00296C82"/>
    <w:rsid w:val="00297C68"/>
    <w:rsid w:val="002A0ABC"/>
    <w:rsid w:val="002A2573"/>
    <w:rsid w:val="002A27A8"/>
    <w:rsid w:val="002A3CF5"/>
    <w:rsid w:val="002A4A89"/>
    <w:rsid w:val="002A5489"/>
    <w:rsid w:val="002A5AE9"/>
    <w:rsid w:val="002B0F25"/>
    <w:rsid w:val="002B0F64"/>
    <w:rsid w:val="002B109C"/>
    <w:rsid w:val="002B3037"/>
    <w:rsid w:val="002B5730"/>
    <w:rsid w:val="002B5C49"/>
    <w:rsid w:val="002B7A11"/>
    <w:rsid w:val="002C032A"/>
    <w:rsid w:val="002C4887"/>
    <w:rsid w:val="002C4E8B"/>
    <w:rsid w:val="002C66E1"/>
    <w:rsid w:val="002C703E"/>
    <w:rsid w:val="002D02E0"/>
    <w:rsid w:val="002D1E9D"/>
    <w:rsid w:val="002D2CB5"/>
    <w:rsid w:val="002D3782"/>
    <w:rsid w:val="002D3D43"/>
    <w:rsid w:val="002D51DA"/>
    <w:rsid w:val="002D7D7A"/>
    <w:rsid w:val="002E25BA"/>
    <w:rsid w:val="002E42B6"/>
    <w:rsid w:val="002E4699"/>
    <w:rsid w:val="002E6152"/>
    <w:rsid w:val="002E6BE1"/>
    <w:rsid w:val="002E6DBA"/>
    <w:rsid w:val="002F0DA8"/>
    <w:rsid w:val="002F19C8"/>
    <w:rsid w:val="002F27C4"/>
    <w:rsid w:val="002F2AE4"/>
    <w:rsid w:val="002F658A"/>
    <w:rsid w:val="00301CDD"/>
    <w:rsid w:val="00302B5D"/>
    <w:rsid w:val="00302D4A"/>
    <w:rsid w:val="00303A59"/>
    <w:rsid w:val="00304B11"/>
    <w:rsid w:val="00304E37"/>
    <w:rsid w:val="00306143"/>
    <w:rsid w:val="003061D9"/>
    <w:rsid w:val="003065F1"/>
    <w:rsid w:val="00307B71"/>
    <w:rsid w:val="0031421A"/>
    <w:rsid w:val="0031492A"/>
    <w:rsid w:val="00315277"/>
    <w:rsid w:val="00316EE1"/>
    <w:rsid w:val="0032257A"/>
    <w:rsid w:val="00323E76"/>
    <w:rsid w:val="00324ED0"/>
    <w:rsid w:val="00325FF4"/>
    <w:rsid w:val="00326722"/>
    <w:rsid w:val="00327A5F"/>
    <w:rsid w:val="00332592"/>
    <w:rsid w:val="0033297A"/>
    <w:rsid w:val="0033306A"/>
    <w:rsid w:val="003366C2"/>
    <w:rsid w:val="00337FB9"/>
    <w:rsid w:val="003421E3"/>
    <w:rsid w:val="003428FF"/>
    <w:rsid w:val="0034326A"/>
    <w:rsid w:val="00343DAA"/>
    <w:rsid w:val="003454D3"/>
    <w:rsid w:val="00345B6C"/>
    <w:rsid w:val="0034605C"/>
    <w:rsid w:val="003471C3"/>
    <w:rsid w:val="003510C9"/>
    <w:rsid w:val="003525B6"/>
    <w:rsid w:val="00354268"/>
    <w:rsid w:val="003574B6"/>
    <w:rsid w:val="00365E13"/>
    <w:rsid w:val="00366D25"/>
    <w:rsid w:val="00370BBB"/>
    <w:rsid w:val="00375DA4"/>
    <w:rsid w:val="00375FFF"/>
    <w:rsid w:val="00376674"/>
    <w:rsid w:val="00377BFE"/>
    <w:rsid w:val="00380B75"/>
    <w:rsid w:val="00381DE9"/>
    <w:rsid w:val="00383439"/>
    <w:rsid w:val="00383A11"/>
    <w:rsid w:val="00383F82"/>
    <w:rsid w:val="003850E5"/>
    <w:rsid w:val="0038697F"/>
    <w:rsid w:val="00390904"/>
    <w:rsid w:val="003945FE"/>
    <w:rsid w:val="003958D6"/>
    <w:rsid w:val="003A0F7D"/>
    <w:rsid w:val="003A140B"/>
    <w:rsid w:val="003A6FFA"/>
    <w:rsid w:val="003A723D"/>
    <w:rsid w:val="003B0568"/>
    <w:rsid w:val="003B06DE"/>
    <w:rsid w:val="003B283A"/>
    <w:rsid w:val="003B3A50"/>
    <w:rsid w:val="003B5B70"/>
    <w:rsid w:val="003C20C6"/>
    <w:rsid w:val="003C412C"/>
    <w:rsid w:val="003C4B82"/>
    <w:rsid w:val="003C5DE3"/>
    <w:rsid w:val="003C5EF4"/>
    <w:rsid w:val="003C750B"/>
    <w:rsid w:val="003D36D1"/>
    <w:rsid w:val="003D4096"/>
    <w:rsid w:val="003D487D"/>
    <w:rsid w:val="003E115D"/>
    <w:rsid w:val="003E26BE"/>
    <w:rsid w:val="003E415E"/>
    <w:rsid w:val="003E4F1C"/>
    <w:rsid w:val="003F0FCD"/>
    <w:rsid w:val="003F10EA"/>
    <w:rsid w:val="003F5292"/>
    <w:rsid w:val="003F57BA"/>
    <w:rsid w:val="003F60A9"/>
    <w:rsid w:val="003F7969"/>
    <w:rsid w:val="00400045"/>
    <w:rsid w:val="00402FF6"/>
    <w:rsid w:val="00403D3F"/>
    <w:rsid w:val="0040545D"/>
    <w:rsid w:val="00406BAA"/>
    <w:rsid w:val="004120FA"/>
    <w:rsid w:val="00413C3E"/>
    <w:rsid w:val="00414C20"/>
    <w:rsid w:val="004158C1"/>
    <w:rsid w:val="0041686D"/>
    <w:rsid w:val="00416989"/>
    <w:rsid w:val="00416F7E"/>
    <w:rsid w:val="00417170"/>
    <w:rsid w:val="0042367F"/>
    <w:rsid w:val="0042391B"/>
    <w:rsid w:val="004240C7"/>
    <w:rsid w:val="00430C18"/>
    <w:rsid w:val="004321B5"/>
    <w:rsid w:val="004356EB"/>
    <w:rsid w:val="0044139C"/>
    <w:rsid w:val="00441A2D"/>
    <w:rsid w:val="00441DF6"/>
    <w:rsid w:val="004456BE"/>
    <w:rsid w:val="00445889"/>
    <w:rsid w:val="004470E6"/>
    <w:rsid w:val="00452416"/>
    <w:rsid w:val="00452E28"/>
    <w:rsid w:val="0045323C"/>
    <w:rsid w:val="00454B76"/>
    <w:rsid w:val="00455219"/>
    <w:rsid w:val="00456475"/>
    <w:rsid w:val="00457259"/>
    <w:rsid w:val="00457F4F"/>
    <w:rsid w:val="00460189"/>
    <w:rsid w:val="00462640"/>
    <w:rsid w:val="00464382"/>
    <w:rsid w:val="004652CD"/>
    <w:rsid w:val="00467DC2"/>
    <w:rsid w:val="00470052"/>
    <w:rsid w:val="00470C9E"/>
    <w:rsid w:val="00472A06"/>
    <w:rsid w:val="00476001"/>
    <w:rsid w:val="004772FB"/>
    <w:rsid w:val="00477F41"/>
    <w:rsid w:val="0048069C"/>
    <w:rsid w:val="00480989"/>
    <w:rsid w:val="00483122"/>
    <w:rsid w:val="00485F8A"/>
    <w:rsid w:val="00486EA6"/>
    <w:rsid w:val="0049072F"/>
    <w:rsid w:val="004908E5"/>
    <w:rsid w:val="0049274A"/>
    <w:rsid w:val="004934BD"/>
    <w:rsid w:val="004A30A8"/>
    <w:rsid w:val="004A3722"/>
    <w:rsid w:val="004A3A09"/>
    <w:rsid w:val="004A52E4"/>
    <w:rsid w:val="004A580C"/>
    <w:rsid w:val="004A739D"/>
    <w:rsid w:val="004B05AF"/>
    <w:rsid w:val="004B157B"/>
    <w:rsid w:val="004B1B69"/>
    <w:rsid w:val="004B25A2"/>
    <w:rsid w:val="004B4DA9"/>
    <w:rsid w:val="004B4E35"/>
    <w:rsid w:val="004B52A9"/>
    <w:rsid w:val="004B69F0"/>
    <w:rsid w:val="004C4305"/>
    <w:rsid w:val="004C4E7D"/>
    <w:rsid w:val="004C5A00"/>
    <w:rsid w:val="004C65E1"/>
    <w:rsid w:val="004D1B72"/>
    <w:rsid w:val="004D2252"/>
    <w:rsid w:val="004D2698"/>
    <w:rsid w:val="004D2CF0"/>
    <w:rsid w:val="004D3955"/>
    <w:rsid w:val="004D4446"/>
    <w:rsid w:val="004E0A94"/>
    <w:rsid w:val="004E21BA"/>
    <w:rsid w:val="004E381C"/>
    <w:rsid w:val="004E4881"/>
    <w:rsid w:val="004F16D4"/>
    <w:rsid w:val="004F2D7C"/>
    <w:rsid w:val="004F3768"/>
    <w:rsid w:val="004F5B09"/>
    <w:rsid w:val="004F6B31"/>
    <w:rsid w:val="005010C1"/>
    <w:rsid w:val="00502385"/>
    <w:rsid w:val="00505B34"/>
    <w:rsid w:val="00505C2F"/>
    <w:rsid w:val="00506B86"/>
    <w:rsid w:val="00512A3B"/>
    <w:rsid w:val="0051760C"/>
    <w:rsid w:val="00520DA2"/>
    <w:rsid w:val="00526B32"/>
    <w:rsid w:val="00527DB6"/>
    <w:rsid w:val="00531149"/>
    <w:rsid w:val="00532A0E"/>
    <w:rsid w:val="005332C0"/>
    <w:rsid w:val="00534BAF"/>
    <w:rsid w:val="00534E17"/>
    <w:rsid w:val="00535BE0"/>
    <w:rsid w:val="00542642"/>
    <w:rsid w:val="00542BFC"/>
    <w:rsid w:val="0054368F"/>
    <w:rsid w:val="005513BB"/>
    <w:rsid w:val="005546DA"/>
    <w:rsid w:val="00555054"/>
    <w:rsid w:val="0055522E"/>
    <w:rsid w:val="0055704C"/>
    <w:rsid w:val="005608A5"/>
    <w:rsid w:val="005610D4"/>
    <w:rsid w:val="00563A6F"/>
    <w:rsid w:val="00563FE6"/>
    <w:rsid w:val="00564A83"/>
    <w:rsid w:val="00564EAF"/>
    <w:rsid w:val="005652A7"/>
    <w:rsid w:val="00566643"/>
    <w:rsid w:val="0056680C"/>
    <w:rsid w:val="005674D1"/>
    <w:rsid w:val="00567FA4"/>
    <w:rsid w:val="0057064D"/>
    <w:rsid w:val="0057111C"/>
    <w:rsid w:val="0057171F"/>
    <w:rsid w:val="005729B0"/>
    <w:rsid w:val="00573707"/>
    <w:rsid w:val="00573DC3"/>
    <w:rsid w:val="0057429D"/>
    <w:rsid w:val="005761D1"/>
    <w:rsid w:val="00576303"/>
    <w:rsid w:val="00576F04"/>
    <w:rsid w:val="005817A4"/>
    <w:rsid w:val="005820F2"/>
    <w:rsid w:val="00582747"/>
    <w:rsid w:val="005833E0"/>
    <w:rsid w:val="00585ED0"/>
    <w:rsid w:val="00586D7B"/>
    <w:rsid w:val="00587202"/>
    <w:rsid w:val="005908E4"/>
    <w:rsid w:val="005917C9"/>
    <w:rsid w:val="00591CFE"/>
    <w:rsid w:val="005940D7"/>
    <w:rsid w:val="00594422"/>
    <w:rsid w:val="005946EF"/>
    <w:rsid w:val="00595068"/>
    <w:rsid w:val="00595810"/>
    <w:rsid w:val="005A0ECF"/>
    <w:rsid w:val="005A1BF0"/>
    <w:rsid w:val="005A1F09"/>
    <w:rsid w:val="005A205F"/>
    <w:rsid w:val="005A2EC6"/>
    <w:rsid w:val="005A4C64"/>
    <w:rsid w:val="005A582C"/>
    <w:rsid w:val="005A6F6E"/>
    <w:rsid w:val="005B06F4"/>
    <w:rsid w:val="005B48C0"/>
    <w:rsid w:val="005B58FA"/>
    <w:rsid w:val="005B73F4"/>
    <w:rsid w:val="005C0927"/>
    <w:rsid w:val="005C0AB3"/>
    <w:rsid w:val="005C0F50"/>
    <w:rsid w:val="005C20C0"/>
    <w:rsid w:val="005C296D"/>
    <w:rsid w:val="005C3462"/>
    <w:rsid w:val="005D03F2"/>
    <w:rsid w:val="005D07D2"/>
    <w:rsid w:val="005D16B8"/>
    <w:rsid w:val="005D3F11"/>
    <w:rsid w:val="005D6BB4"/>
    <w:rsid w:val="005D7474"/>
    <w:rsid w:val="005E5D30"/>
    <w:rsid w:val="005E6634"/>
    <w:rsid w:val="005E707F"/>
    <w:rsid w:val="005F2BE0"/>
    <w:rsid w:val="005F3488"/>
    <w:rsid w:val="005F5106"/>
    <w:rsid w:val="005F6C62"/>
    <w:rsid w:val="00601796"/>
    <w:rsid w:val="006047A8"/>
    <w:rsid w:val="00604D82"/>
    <w:rsid w:val="00604E72"/>
    <w:rsid w:val="00604FA2"/>
    <w:rsid w:val="00607AEB"/>
    <w:rsid w:val="00610C72"/>
    <w:rsid w:val="006121A9"/>
    <w:rsid w:val="00615CD6"/>
    <w:rsid w:val="00625283"/>
    <w:rsid w:val="00625B0C"/>
    <w:rsid w:val="00625E57"/>
    <w:rsid w:val="00626122"/>
    <w:rsid w:val="0062764A"/>
    <w:rsid w:val="00627C33"/>
    <w:rsid w:val="00627DE7"/>
    <w:rsid w:val="0063096D"/>
    <w:rsid w:val="0063192B"/>
    <w:rsid w:val="006343B9"/>
    <w:rsid w:val="006367B2"/>
    <w:rsid w:val="00640EE6"/>
    <w:rsid w:val="00641749"/>
    <w:rsid w:val="00641C5A"/>
    <w:rsid w:val="006533B4"/>
    <w:rsid w:val="00654F36"/>
    <w:rsid w:val="00657001"/>
    <w:rsid w:val="00657DC5"/>
    <w:rsid w:val="0066050D"/>
    <w:rsid w:val="00661783"/>
    <w:rsid w:val="006656A7"/>
    <w:rsid w:val="00667E8C"/>
    <w:rsid w:val="00670FAB"/>
    <w:rsid w:val="00680D02"/>
    <w:rsid w:val="00682ECA"/>
    <w:rsid w:val="00684228"/>
    <w:rsid w:val="006846B4"/>
    <w:rsid w:val="00686956"/>
    <w:rsid w:val="00687BD1"/>
    <w:rsid w:val="00691543"/>
    <w:rsid w:val="006924AA"/>
    <w:rsid w:val="006926D8"/>
    <w:rsid w:val="006935F2"/>
    <w:rsid w:val="006A1771"/>
    <w:rsid w:val="006A2CE5"/>
    <w:rsid w:val="006A41B3"/>
    <w:rsid w:val="006A495A"/>
    <w:rsid w:val="006B0AA9"/>
    <w:rsid w:val="006B1092"/>
    <w:rsid w:val="006B176F"/>
    <w:rsid w:val="006B297B"/>
    <w:rsid w:val="006B3350"/>
    <w:rsid w:val="006B45FF"/>
    <w:rsid w:val="006B48D0"/>
    <w:rsid w:val="006B507F"/>
    <w:rsid w:val="006B7B88"/>
    <w:rsid w:val="006C30C7"/>
    <w:rsid w:val="006C47AE"/>
    <w:rsid w:val="006C5300"/>
    <w:rsid w:val="006C7490"/>
    <w:rsid w:val="006C7DDD"/>
    <w:rsid w:val="006D0343"/>
    <w:rsid w:val="006D17CE"/>
    <w:rsid w:val="006D2202"/>
    <w:rsid w:val="006D3BEC"/>
    <w:rsid w:val="006D4007"/>
    <w:rsid w:val="006D529D"/>
    <w:rsid w:val="006D52FD"/>
    <w:rsid w:val="006D5725"/>
    <w:rsid w:val="006D6E67"/>
    <w:rsid w:val="006D7371"/>
    <w:rsid w:val="006E15E1"/>
    <w:rsid w:val="006E2792"/>
    <w:rsid w:val="006E29A5"/>
    <w:rsid w:val="006F09F3"/>
    <w:rsid w:val="006F1B3E"/>
    <w:rsid w:val="006F1B63"/>
    <w:rsid w:val="006F51C5"/>
    <w:rsid w:val="006F5D82"/>
    <w:rsid w:val="006F6C64"/>
    <w:rsid w:val="006F77D5"/>
    <w:rsid w:val="006F78A3"/>
    <w:rsid w:val="006F7EB9"/>
    <w:rsid w:val="007003A9"/>
    <w:rsid w:val="00701995"/>
    <w:rsid w:val="00704283"/>
    <w:rsid w:val="00704D3A"/>
    <w:rsid w:val="007063D7"/>
    <w:rsid w:val="00710C3C"/>
    <w:rsid w:val="00710FAA"/>
    <w:rsid w:val="00711131"/>
    <w:rsid w:val="00711B35"/>
    <w:rsid w:val="00712765"/>
    <w:rsid w:val="00713620"/>
    <w:rsid w:val="007143CA"/>
    <w:rsid w:val="007153EC"/>
    <w:rsid w:val="00717322"/>
    <w:rsid w:val="00720399"/>
    <w:rsid w:val="0072260F"/>
    <w:rsid w:val="00724E49"/>
    <w:rsid w:val="00724E55"/>
    <w:rsid w:val="007259B1"/>
    <w:rsid w:val="0072611C"/>
    <w:rsid w:val="00726642"/>
    <w:rsid w:val="00726748"/>
    <w:rsid w:val="00726CE4"/>
    <w:rsid w:val="00730C65"/>
    <w:rsid w:val="00733AEF"/>
    <w:rsid w:val="007352DF"/>
    <w:rsid w:val="00740DCC"/>
    <w:rsid w:val="00741C93"/>
    <w:rsid w:val="00742D12"/>
    <w:rsid w:val="00743B15"/>
    <w:rsid w:val="007459D5"/>
    <w:rsid w:val="00745A4C"/>
    <w:rsid w:val="0074653B"/>
    <w:rsid w:val="00751316"/>
    <w:rsid w:val="00752034"/>
    <w:rsid w:val="00763235"/>
    <w:rsid w:val="00764A68"/>
    <w:rsid w:val="00766787"/>
    <w:rsid w:val="00767F34"/>
    <w:rsid w:val="00770B74"/>
    <w:rsid w:val="00770D3B"/>
    <w:rsid w:val="00771784"/>
    <w:rsid w:val="007719DD"/>
    <w:rsid w:val="00772999"/>
    <w:rsid w:val="0077614C"/>
    <w:rsid w:val="00776EC2"/>
    <w:rsid w:val="00783379"/>
    <w:rsid w:val="00784BBF"/>
    <w:rsid w:val="00786D3E"/>
    <w:rsid w:val="007902AF"/>
    <w:rsid w:val="00792BCA"/>
    <w:rsid w:val="00793636"/>
    <w:rsid w:val="00794174"/>
    <w:rsid w:val="007954F2"/>
    <w:rsid w:val="00796BF0"/>
    <w:rsid w:val="007A340A"/>
    <w:rsid w:val="007A4635"/>
    <w:rsid w:val="007A464B"/>
    <w:rsid w:val="007A4AAA"/>
    <w:rsid w:val="007A7C85"/>
    <w:rsid w:val="007B0453"/>
    <w:rsid w:val="007B0600"/>
    <w:rsid w:val="007B315C"/>
    <w:rsid w:val="007B45C7"/>
    <w:rsid w:val="007B7AE7"/>
    <w:rsid w:val="007C09F5"/>
    <w:rsid w:val="007C205A"/>
    <w:rsid w:val="007C3730"/>
    <w:rsid w:val="007C542F"/>
    <w:rsid w:val="007C560A"/>
    <w:rsid w:val="007C590B"/>
    <w:rsid w:val="007C607D"/>
    <w:rsid w:val="007C78A8"/>
    <w:rsid w:val="007D253E"/>
    <w:rsid w:val="007D3003"/>
    <w:rsid w:val="007D4BCF"/>
    <w:rsid w:val="007D5E6D"/>
    <w:rsid w:val="007E0DCA"/>
    <w:rsid w:val="007E144F"/>
    <w:rsid w:val="007E25D0"/>
    <w:rsid w:val="007E44CB"/>
    <w:rsid w:val="007E50E3"/>
    <w:rsid w:val="007E74EF"/>
    <w:rsid w:val="007E76E5"/>
    <w:rsid w:val="007F20D1"/>
    <w:rsid w:val="007F22DE"/>
    <w:rsid w:val="007F2B14"/>
    <w:rsid w:val="007F4E5A"/>
    <w:rsid w:val="007F52DF"/>
    <w:rsid w:val="007F7DAB"/>
    <w:rsid w:val="00800198"/>
    <w:rsid w:val="00800809"/>
    <w:rsid w:val="008015B0"/>
    <w:rsid w:val="008031C5"/>
    <w:rsid w:val="00803F67"/>
    <w:rsid w:val="008051D1"/>
    <w:rsid w:val="00806789"/>
    <w:rsid w:val="00806DBE"/>
    <w:rsid w:val="0081120D"/>
    <w:rsid w:val="00813127"/>
    <w:rsid w:val="00817856"/>
    <w:rsid w:val="00820DE0"/>
    <w:rsid w:val="00821B63"/>
    <w:rsid w:val="008223DF"/>
    <w:rsid w:val="008224F8"/>
    <w:rsid w:val="0082253F"/>
    <w:rsid w:val="00824045"/>
    <w:rsid w:val="00824186"/>
    <w:rsid w:val="00824511"/>
    <w:rsid w:val="008247DF"/>
    <w:rsid w:val="008253D8"/>
    <w:rsid w:val="00825FCB"/>
    <w:rsid w:val="0082605A"/>
    <w:rsid w:val="008261C9"/>
    <w:rsid w:val="0083101A"/>
    <w:rsid w:val="0083175D"/>
    <w:rsid w:val="008328DB"/>
    <w:rsid w:val="0083313F"/>
    <w:rsid w:val="0083460D"/>
    <w:rsid w:val="0083591F"/>
    <w:rsid w:val="0084141D"/>
    <w:rsid w:val="00842A5F"/>
    <w:rsid w:val="00842D89"/>
    <w:rsid w:val="00844B2F"/>
    <w:rsid w:val="00851089"/>
    <w:rsid w:val="00855B19"/>
    <w:rsid w:val="00855E37"/>
    <w:rsid w:val="00857B82"/>
    <w:rsid w:val="00857C64"/>
    <w:rsid w:val="00860817"/>
    <w:rsid w:val="00864450"/>
    <w:rsid w:val="00864694"/>
    <w:rsid w:val="008700EA"/>
    <w:rsid w:val="00870633"/>
    <w:rsid w:val="008732FD"/>
    <w:rsid w:val="008733B8"/>
    <w:rsid w:val="008751B9"/>
    <w:rsid w:val="0087693C"/>
    <w:rsid w:val="00876D41"/>
    <w:rsid w:val="00880097"/>
    <w:rsid w:val="00881303"/>
    <w:rsid w:val="0088321B"/>
    <w:rsid w:val="00883841"/>
    <w:rsid w:val="00884D49"/>
    <w:rsid w:val="008851F1"/>
    <w:rsid w:val="008853B6"/>
    <w:rsid w:val="00890A11"/>
    <w:rsid w:val="00895528"/>
    <w:rsid w:val="008958C0"/>
    <w:rsid w:val="008A0154"/>
    <w:rsid w:val="008A01BE"/>
    <w:rsid w:val="008A23C7"/>
    <w:rsid w:val="008A2512"/>
    <w:rsid w:val="008A2C4A"/>
    <w:rsid w:val="008A4125"/>
    <w:rsid w:val="008A58DB"/>
    <w:rsid w:val="008A7145"/>
    <w:rsid w:val="008B0034"/>
    <w:rsid w:val="008B0E98"/>
    <w:rsid w:val="008B1D23"/>
    <w:rsid w:val="008B4D75"/>
    <w:rsid w:val="008B5F80"/>
    <w:rsid w:val="008B6AD4"/>
    <w:rsid w:val="008C1D71"/>
    <w:rsid w:val="008C1FD2"/>
    <w:rsid w:val="008C246A"/>
    <w:rsid w:val="008C2AFB"/>
    <w:rsid w:val="008C5119"/>
    <w:rsid w:val="008C63CF"/>
    <w:rsid w:val="008C6815"/>
    <w:rsid w:val="008C7087"/>
    <w:rsid w:val="008D02C2"/>
    <w:rsid w:val="008D0F64"/>
    <w:rsid w:val="008D152B"/>
    <w:rsid w:val="008D4DE1"/>
    <w:rsid w:val="008D4E11"/>
    <w:rsid w:val="008D58DC"/>
    <w:rsid w:val="008D6CFF"/>
    <w:rsid w:val="008D79AC"/>
    <w:rsid w:val="008D7ED3"/>
    <w:rsid w:val="008E05FE"/>
    <w:rsid w:val="008E495A"/>
    <w:rsid w:val="008E55E0"/>
    <w:rsid w:val="008E5EE6"/>
    <w:rsid w:val="008E772E"/>
    <w:rsid w:val="008E7D37"/>
    <w:rsid w:val="008F0EA4"/>
    <w:rsid w:val="008F0ECA"/>
    <w:rsid w:val="008F0FBC"/>
    <w:rsid w:val="008F10EF"/>
    <w:rsid w:val="008F1655"/>
    <w:rsid w:val="008F33AE"/>
    <w:rsid w:val="008F54AB"/>
    <w:rsid w:val="008F6F5B"/>
    <w:rsid w:val="009012C5"/>
    <w:rsid w:val="00903910"/>
    <w:rsid w:val="00903994"/>
    <w:rsid w:val="009043EB"/>
    <w:rsid w:val="0090607E"/>
    <w:rsid w:val="00907CA9"/>
    <w:rsid w:val="0091535C"/>
    <w:rsid w:val="00915D40"/>
    <w:rsid w:val="009161A6"/>
    <w:rsid w:val="00916226"/>
    <w:rsid w:val="00916F09"/>
    <w:rsid w:val="009178F6"/>
    <w:rsid w:val="0092005E"/>
    <w:rsid w:val="00922AAE"/>
    <w:rsid w:val="00925214"/>
    <w:rsid w:val="00931700"/>
    <w:rsid w:val="00933B5B"/>
    <w:rsid w:val="00936B18"/>
    <w:rsid w:val="00937B70"/>
    <w:rsid w:val="00942A9F"/>
    <w:rsid w:val="00943252"/>
    <w:rsid w:val="00943A0E"/>
    <w:rsid w:val="00945D7E"/>
    <w:rsid w:val="00945E64"/>
    <w:rsid w:val="009463A8"/>
    <w:rsid w:val="00950E57"/>
    <w:rsid w:val="0095133F"/>
    <w:rsid w:val="009541FD"/>
    <w:rsid w:val="00955E81"/>
    <w:rsid w:val="0095746F"/>
    <w:rsid w:val="009601ED"/>
    <w:rsid w:val="00960B40"/>
    <w:rsid w:val="009633E5"/>
    <w:rsid w:val="00963BFC"/>
    <w:rsid w:val="00963DDA"/>
    <w:rsid w:val="0096706B"/>
    <w:rsid w:val="00967498"/>
    <w:rsid w:val="00972DE7"/>
    <w:rsid w:val="00973302"/>
    <w:rsid w:val="0097423F"/>
    <w:rsid w:val="00974756"/>
    <w:rsid w:val="00974E2B"/>
    <w:rsid w:val="00976B92"/>
    <w:rsid w:val="009779B7"/>
    <w:rsid w:val="009806CB"/>
    <w:rsid w:val="00980DA4"/>
    <w:rsid w:val="00982DF7"/>
    <w:rsid w:val="00983884"/>
    <w:rsid w:val="00983E89"/>
    <w:rsid w:val="00985130"/>
    <w:rsid w:val="00985223"/>
    <w:rsid w:val="0098728C"/>
    <w:rsid w:val="0098790D"/>
    <w:rsid w:val="00987AB6"/>
    <w:rsid w:val="0099042C"/>
    <w:rsid w:val="009908CD"/>
    <w:rsid w:val="0099289F"/>
    <w:rsid w:val="00993020"/>
    <w:rsid w:val="009933E9"/>
    <w:rsid w:val="00994B82"/>
    <w:rsid w:val="00995BF1"/>
    <w:rsid w:val="009969F5"/>
    <w:rsid w:val="009A0AC0"/>
    <w:rsid w:val="009A141B"/>
    <w:rsid w:val="009A14CD"/>
    <w:rsid w:val="009A1977"/>
    <w:rsid w:val="009A22F4"/>
    <w:rsid w:val="009A3C56"/>
    <w:rsid w:val="009A415A"/>
    <w:rsid w:val="009A75B4"/>
    <w:rsid w:val="009A7E65"/>
    <w:rsid w:val="009B160D"/>
    <w:rsid w:val="009B1BD6"/>
    <w:rsid w:val="009B23BC"/>
    <w:rsid w:val="009B6421"/>
    <w:rsid w:val="009C16B6"/>
    <w:rsid w:val="009C369E"/>
    <w:rsid w:val="009C67F6"/>
    <w:rsid w:val="009C6F0C"/>
    <w:rsid w:val="009D0151"/>
    <w:rsid w:val="009D06CE"/>
    <w:rsid w:val="009D0774"/>
    <w:rsid w:val="009D3C0C"/>
    <w:rsid w:val="009D6402"/>
    <w:rsid w:val="009D6E5D"/>
    <w:rsid w:val="009E0E63"/>
    <w:rsid w:val="009E3323"/>
    <w:rsid w:val="009E3506"/>
    <w:rsid w:val="009E5922"/>
    <w:rsid w:val="009E5F0A"/>
    <w:rsid w:val="009E64FA"/>
    <w:rsid w:val="009F60DA"/>
    <w:rsid w:val="009F75CC"/>
    <w:rsid w:val="009F768C"/>
    <w:rsid w:val="00A01900"/>
    <w:rsid w:val="00A03207"/>
    <w:rsid w:val="00A03894"/>
    <w:rsid w:val="00A05367"/>
    <w:rsid w:val="00A0753D"/>
    <w:rsid w:val="00A13690"/>
    <w:rsid w:val="00A15665"/>
    <w:rsid w:val="00A17C76"/>
    <w:rsid w:val="00A17D2D"/>
    <w:rsid w:val="00A20FBD"/>
    <w:rsid w:val="00A21501"/>
    <w:rsid w:val="00A21560"/>
    <w:rsid w:val="00A22295"/>
    <w:rsid w:val="00A22555"/>
    <w:rsid w:val="00A26FED"/>
    <w:rsid w:val="00A33579"/>
    <w:rsid w:val="00A336CF"/>
    <w:rsid w:val="00A33F62"/>
    <w:rsid w:val="00A357A1"/>
    <w:rsid w:val="00A36B43"/>
    <w:rsid w:val="00A37239"/>
    <w:rsid w:val="00A3799F"/>
    <w:rsid w:val="00A40557"/>
    <w:rsid w:val="00A4068D"/>
    <w:rsid w:val="00A4109E"/>
    <w:rsid w:val="00A42F19"/>
    <w:rsid w:val="00A47E7F"/>
    <w:rsid w:val="00A50521"/>
    <w:rsid w:val="00A50D63"/>
    <w:rsid w:val="00A51966"/>
    <w:rsid w:val="00A51A73"/>
    <w:rsid w:val="00A5421B"/>
    <w:rsid w:val="00A54238"/>
    <w:rsid w:val="00A5474E"/>
    <w:rsid w:val="00A54D4D"/>
    <w:rsid w:val="00A55722"/>
    <w:rsid w:val="00A55E54"/>
    <w:rsid w:val="00A570E3"/>
    <w:rsid w:val="00A57849"/>
    <w:rsid w:val="00A57A7C"/>
    <w:rsid w:val="00A612DF"/>
    <w:rsid w:val="00A61FCF"/>
    <w:rsid w:val="00A66060"/>
    <w:rsid w:val="00A66069"/>
    <w:rsid w:val="00A66A55"/>
    <w:rsid w:val="00A66D6D"/>
    <w:rsid w:val="00A73F0B"/>
    <w:rsid w:val="00A74808"/>
    <w:rsid w:val="00A74830"/>
    <w:rsid w:val="00A753F2"/>
    <w:rsid w:val="00A75909"/>
    <w:rsid w:val="00A77CD6"/>
    <w:rsid w:val="00A80D46"/>
    <w:rsid w:val="00A8126F"/>
    <w:rsid w:val="00A8135C"/>
    <w:rsid w:val="00A829DC"/>
    <w:rsid w:val="00A91778"/>
    <w:rsid w:val="00A91D82"/>
    <w:rsid w:val="00A92410"/>
    <w:rsid w:val="00A94804"/>
    <w:rsid w:val="00A9528D"/>
    <w:rsid w:val="00A95683"/>
    <w:rsid w:val="00AA0503"/>
    <w:rsid w:val="00AA2D42"/>
    <w:rsid w:val="00AA60CC"/>
    <w:rsid w:val="00AA6799"/>
    <w:rsid w:val="00AB27DE"/>
    <w:rsid w:val="00AB56DB"/>
    <w:rsid w:val="00AC0AB7"/>
    <w:rsid w:val="00AC1DFE"/>
    <w:rsid w:val="00AC3AD3"/>
    <w:rsid w:val="00AC3CF2"/>
    <w:rsid w:val="00AD066E"/>
    <w:rsid w:val="00AD0CFD"/>
    <w:rsid w:val="00AD0D37"/>
    <w:rsid w:val="00AD2674"/>
    <w:rsid w:val="00AD3BDB"/>
    <w:rsid w:val="00AD78F0"/>
    <w:rsid w:val="00AE72D7"/>
    <w:rsid w:val="00AE7B4A"/>
    <w:rsid w:val="00AE7FC8"/>
    <w:rsid w:val="00AF03DE"/>
    <w:rsid w:val="00AF594D"/>
    <w:rsid w:val="00AF6DA5"/>
    <w:rsid w:val="00AF7D2D"/>
    <w:rsid w:val="00B01523"/>
    <w:rsid w:val="00B0265D"/>
    <w:rsid w:val="00B03E7E"/>
    <w:rsid w:val="00B041A6"/>
    <w:rsid w:val="00B07AA8"/>
    <w:rsid w:val="00B07E91"/>
    <w:rsid w:val="00B1025B"/>
    <w:rsid w:val="00B108B6"/>
    <w:rsid w:val="00B134BD"/>
    <w:rsid w:val="00B178E6"/>
    <w:rsid w:val="00B21C88"/>
    <w:rsid w:val="00B24CB1"/>
    <w:rsid w:val="00B2558D"/>
    <w:rsid w:val="00B31219"/>
    <w:rsid w:val="00B336C8"/>
    <w:rsid w:val="00B3559C"/>
    <w:rsid w:val="00B360B8"/>
    <w:rsid w:val="00B44C16"/>
    <w:rsid w:val="00B44F04"/>
    <w:rsid w:val="00B450B2"/>
    <w:rsid w:val="00B463B4"/>
    <w:rsid w:val="00B4767A"/>
    <w:rsid w:val="00B52445"/>
    <w:rsid w:val="00B524A7"/>
    <w:rsid w:val="00B54465"/>
    <w:rsid w:val="00B5447D"/>
    <w:rsid w:val="00B56C25"/>
    <w:rsid w:val="00B57A09"/>
    <w:rsid w:val="00B57ECE"/>
    <w:rsid w:val="00B60F4B"/>
    <w:rsid w:val="00B61933"/>
    <w:rsid w:val="00B62EE3"/>
    <w:rsid w:val="00B63961"/>
    <w:rsid w:val="00B63B37"/>
    <w:rsid w:val="00B6565C"/>
    <w:rsid w:val="00B66C2C"/>
    <w:rsid w:val="00B711A0"/>
    <w:rsid w:val="00B7120C"/>
    <w:rsid w:val="00B71F3E"/>
    <w:rsid w:val="00B73880"/>
    <w:rsid w:val="00B73FCB"/>
    <w:rsid w:val="00B77A0E"/>
    <w:rsid w:val="00B81052"/>
    <w:rsid w:val="00B829D7"/>
    <w:rsid w:val="00B90855"/>
    <w:rsid w:val="00B93057"/>
    <w:rsid w:val="00B944FC"/>
    <w:rsid w:val="00B948D1"/>
    <w:rsid w:val="00B952E2"/>
    <w:rsid w:val="00B95EBE"/>
    <w:rsid w:val="00B9623B"/>
    <w:rsid w:val="00B96BC2"/>
    <w:rsid w:val="00B97192"/>
    <w:rsid w:val="00B9744D"/>
    <w:rsid w:val="00BA11DF"/>
    <w:rsid w:val="00BA158E"/>
    <w:rsid w:val="00BA486C"/>
    <w:rsid w:val="00BA5DAA"/>
    <w:rsid w:val="00BB07FC"/>
    <w:rsid w:val="00BB1C5B"/>
    <w:rsid w:val="00BB2007"/>
    <w:rsid w:val="00BB33A3"/>
    <w:rsid w:val="00BB3EF7"/>
    <w:rsid w:val="00BB4EE1"/>
    <w:rsid w:val="00BB5A1F"/>
    <w:rsid w:val="00BC3021"/>
    <w:rsid w:val="00BC6780"/>
    <w:rsid w:val="00BC69D8"/>
    <w:rsid w:val="00BC72C3"/>
    <w:rsid w:val="00BD08DD"/>
    <w:rsid w:val="00BD0DE6"/>
    <w:rsid w:val="00BD0E70"/>
    <w:rsid w:val="00BD0FF4"/>
    <w:rsid w:val="00BD3788"/>
    <w:rsid w:val="00BD645D"/>
    <w:rsid w:val="00BD73D9"/>
    <w:rsid w:val="00BE0982"/>
    <w:rsid w:val="00BE0A22"/>
    <w:rsid w:val="00BE1216"/>
    <w:rsid w:val="00BE1248"/>
    <w:rsid w:val="00BE1FA0"/>
    <w:rsid w:val="00BF1A57"/>
    <w:rsid w:val="00BF41D9"/>
    <w:rsid w:val="00BF6656"/>
    <w:rsid w:val="00C00746"/>
    <w:rsid w:val="00C013F8"/>
    <w:rsid w:val="00C0508D"/>
    <w:rsid w:val="00C1786C"/>
    <w:rsid w:val="00C2050B"/>
    <w:rsid w:val="00C23AA4"/>
    <w:rsid w:val="00C26667"/>
    <w:rsid w:val="00C30E3F"/>
    <w:rsid w:val="00C30EEC"/>
    <w:rsid w:val="00C31465"/>
    <w:rsid w:val="00C33586"/>
    <w:rsid w:val="00C33E4E"/>
    <w:rsid w:val="00C36647"/>
    <w:rsid w:val="00C371FD"/>
    <w:rsid w:val="00C410C7"/>
    <w:rsid w:val="00C41678"/>
    <w:rsid w:val="00C43250"/>
    <w:rsid w:val="00C442EE"/>
    <w:rsid w:val="00C457FA"/>
    <w:rsid w:val="00C46998"/>
    <w:rsid w:val="00C46E23"/>
    <w:rsid w:val="00C474C6"/>
    <w:rsid w:val="00C47B47"/>
    <w:rsid w:val="00C50FD3"/>
    <w:rsid w:val="00C51782"/>
    <w:rsid w:val="00C51CAB"/>
    <w:rsid w:val="00C5377C"/>
    <w:rsid w:val="00C53FD2"/>
    <w:rsid w:val="00C54939"/>
    <w:rsid w:val="00C54D11"/>
    <w:rsid w:val="00C5667D"/>
    <w:rsid w:val="00C57549"/>
    <w:rsid w:val="00C60036"/>
    <w:rsid w:val="00C62C41"/>
    <w:rsid w:val="00C75C8B"/>
    <w:rsid w:val="00C76FDA"/>
    <w:rsid w:val="00C81AF3"/>
    <w:rsid w:val="00C83E5F"/>
    <w:rsid w:val="00C8510E"/>
    <w:rsid w:val="00C85894"/>
    <w:rsid w:val="00C85E25"/>
    <w:rsid w:val="00C87720"/>
    <w:rsid w:val="00C87E66"/>
    <w:rsid w:val="00C87EF1"/>
    <w:rsid w:val="00C9248D"/>
    <w:rsid w:val="00C9418D"/>
    <w:rsid w:val="00C95652"/>
    <w:rsid w:val="00C96999"/>
    <w:rsid w:val="00CA0CBA"/>
    <w:rsid w:val="00CA1C46"/>
    <w:rsid w:val="00CA39C6"/>
    <w:rsid w:val="00CA462C"/>
    <w:rsid w:val="00CA6FDC"/>
    <w:rsid w:val="00CA7FF1"/>
    <w:rsid w:val="00CB0017"/>
    <w:rsid w:val="00CB0D05"/>
    <w:rsid w:val="00CB21F2"/>
    <w:rsid w:val="00CB2FAC"/>
    <w:rsid w:val="00CB61D5"/>
    <w:rsid w:val="00CC1C65"/>
    <w:rsid w:val="00CC1DAA"/>
    <w:rsid w:val="00CC330B"/>
    <w:rsid w:val="00CC56B0"/>
    <w:rsid w:val="00CD2A54"/>
    <w:rsid w:val="00CD2BE4"/>
    <w:rsid w:val="00CD383E"/>
    <w:rsid w:val="00CD4D3A"/>
    <w:rsid w:val="00CD5743"/>
    <w:rsid w:val="00CD5BEF"/>
    <w:rsid w:val="00CE0481"/>
    <w:rsid w:val="00CE16A5"/>
    <w:rsid w:val="00CE1CD4"/>
    <w:rsid w:val="00CE5505"/>
    <w:rsid w:val="00CE7AE1"/>
    <w:rsid w:val="00CF2C57"/>
    <w:rsid w:val="00CF3BDC"/>
    <w:rsid w:val="00CF5E6D"/>
    <w:rsid w:val="00CF626C"/>
    <w:rsid w:val="00CF7BA1"/>
    <w:rsid w:val="00D00181"/>
    <w:rsid w:val="00D00B1C"/>
    <w:rsid w:val="00D02AD2"/>
    <w:rsid w:val="00D038FA"/>
    <w:rsid w:val="00D0428A"/>
    <w:rsid w:val="00D04EBC"/>
    <w:rsid w:val="00D072F2"/>
    <w:rsid w:val="00D11175"/>
    <w:rsid w:val="00D111DA"/>
    <w:rsid w:val="00D12B27"/>
    <w:rsid w:val="00D133B0"/>
    <w:rsid w:val="00D134F8"/>
    <w:rsid w:val="00D215F7"/>
    <w:rsid w:val="00D220B9"/>
    <w:rsid w:val="00D222C2"/>
    <w:rsid w:val="00D24F22"/>
    <w:rsid w:val="00D301CD"/>
    <w:rsid w:val="00D3193E"/>
    <w:rsid w:val="00D34115"/>
    <w:rsid w:val="00D3676A"/>
    <w:rsid w:val="00D377F0"/>
    <w:rsid w:val="00D37800"/>
    <w:rsid w:val="00D405B4"/>
    <w:rsid w:val="00D4231B"/>
    <w:rsid w:val="00D45DFA"/>
    <w:rsid w:val="00D46157"/>
    <w:rsid w:val="00D46D1F"/>
    <w:rsid w:val="00D5033D"/>
    <w:rsid w:val="00D507BA"/>
    <w:rsid w:val="00D50F72"/>
    <w:rsid w:val="00D53003"/>
    <w:rsid w:val="00D57AC3"/>
    <w:rsid w:val="00D63350"/>
    <w:rsid w:val="00D63D88"/>
    <w:rsid w:val="00D645B1"/>
    <w:rsid w:val="00D654C7"/>
    <w:rsid w:val="00D7383D"/>
    <w:rsid w:val="00D73A5B"/>
    <w:rsid w:val="00D74A6C"/>
    <w:rsid w:val="00D7700A"/>
    <w:rsid w:val="00D8336E"/>
    <w:rsid w:val="00D83913"/>
    <w:rsid w:val="00D853DF"/>
    <w:rsid w:val="00D90BDE"/>
    <w:rsid w:val="00D91D20"/>
    <w:rsid w:val="00D92AAC"/>
    <w:rsid w:val="00D92CFF"/>
    <w:rsid w:val="00D9512E"/>
    <w:rsid w:val="00D96940"/>
    <w:rsid w:val="00D970BE"/>
    <w:rsid w:val="00DA1D1C"/>
    <w:rsid w:val="00DA2C30"/>
    <w:rsid w:val="00DA65AD"/>
    <w:rsid w:val="00DA6F7D"/>
    <w:rsid w:val="00DB567E"/>
    <w:rsid w:val="00DC0C05"/>
    <w:rsid w:val="00DC1CCD"/>
    <w:rsid w:val="00DC1E0E"/>
    <w:rsid w:val="00DC2463"/>
    <w:rsid w:val="00DC6021"/>
    <w:rsid w:val="00DD0829"/>
    <w:rsid w:val="00DD1ADE"/>
    <w:rsid w:val="00DD2A09"/>
    <w:rsid w:val="00DD3195"/>
    <w:rsid w:val="00DD4295"/>
    <w:rsid w:val="00DD4FC2"/>
    <w:rsid w:val="00DD5183"/>
    <w:rsid w:val="00DE63C2"/>
    <w:rsid w:val="00DE6572"/>
    <w:rsid w:val="00DF005E"/>
    <w:rsid w:val="00DF00A1"/>
    <w:rsid w:val="00DF1C4E"/>
    <w:rsid w:val="00DF5E38"/>
    <w:rsid w:val="00DF65DF"/>
    <w:rsid w:val="00E03FAE"/>
    <w:rsid w:val="00E05E06"/>
    <w:rsid w:val="00E06476"/>
    <w:rsid w:val="00E10C31"/>
    <w:rsid w:val="00E111C2"/>
    <w:rsid w:val="00E14132"/>
    <w:rsid w:val="00E15ADD"/>
    <w:rsid w:val="00E22C36"/>
    <w:rsid w:val="00E24A0B"/>
    <w:rsid w:val="00E26B17"/>
    <w:rsid w:val="00E30026"/>
    <w:rsid w:val="00E31D70"/>
    <w:rsid w:val="00E32DE8"/>
    <w:rsid w:val="00E32F3F"/>
    <w:rsid w:val="00E33E79"/>
    <w:rsid w:val="00E37314"/>
    <w:rsid w:val="00E37A9E"/>
    <w:rsid w:val="00E407E2"/>
    <w:rsid w:val="00E44C76"/>
    <w:rsid w:val="00E465ED"/>
    <w:rsid w:val="00E46A33"/>
    <w:rsid w:val="00E47531"/>
    <w:rsid w:val="00E47660"/>
    <w:rsid w:val="00E51BAE"/>
    <w:rsid w:val="00E522DD"/>
    <w:rsid w:val="00E56B92"/>
    <w:rsid w:val="00E574CE"/>
    <w:rsid w:val="00E57575"/>
    <w:rsid w:val="00E601E7"/>
    <w:rsid w:val="00E60508"/>
    <w:rsid w:val="00E6228E"/>
    <w:rsid w:val="00E6276E"/>
    <w:rsid w:val="00E62C44"/>
    <w:rsid w:val="00E63701"/>
    <w:rsid w:val="00E63C3A"/>
    <w:rsid w:val="00E65B63"/>
    <w:rsid w:val="00E709E4"/>
    <w:rsid w:val="00E7454A"/>
    <w:rsid w:val="00E80945"/>
    <w:rsid w:val="00E80B5F"/>
    <w:rsid w:val="00E8278C"/>
    <w:rsid w:val="00E838AC"/>
    <w:rsid w:val="00E876D7"/>
    <w:rsid w:val="00E92664"/>
    <w:rsid w:val="00EA0858"/>
    <w:rsid w:val="00EA0FA6"/>
    <w:rsid w:val="00EA2AFA"/>
    <w:rsid w:val="00EA3E5E"/>
    <w:rsid w:val="00EA5BEB"/>
    <w:rsid w:val="00EA6DB2"/>
    <w:rsid w:val="00EA73E6"/>
    <w:rsid w:val="00EA77E3"/>
    <w:rsid w:val="00EB1C6D"/>
    <w:rsid w:val="00EB3135"/>
    <w:rsid w:val="00EB3786"/>
    <w:rsid w:val="00EB6163"/>
    <w:rsid w:val="00EB6C6D"/>
    <w:rsid w:val="00EC0329"/>
    <w:rsid w:val="00EC32EC"/>
    <w:rsid w:val="00EC427C"/>
    <w:rsid w:val="00EC49A0"/>
    <w:rsid w:val="00EC5FF9"/>
    <w:rsid w:val="00EC785D"/>
    <w:rsid w:val="00ED2431"/>
    <w:rsid w:val="00ED4929"/>
    <w:rsid w:val="00ED5DDF"/>
    <w:rsid w:val="00ED6DB8"/>
    <w:rsid w:val="00ED704A"/>
    <w:rsid w:val="00EE0D3B"/>
    <w:rsid w:val="00EE17DA"/>
    <w:rsid w:val="00EE391B"/>
    <w:rsid w:val="00EE5D8D"/>
    <w:rsid w:val="00EE6CFC"/>
    <w:rsid w:val="00EE7F4F"/>
    <w:rsid w:val="00EF0994"/>
    <w:rsid w:val="00EF1B77"/>
    <w:rsid w:val="00EF1E94"/>
    <w:rsid w:val="00EF2803"/>
    <w:rsid w:val="00EF4723"/>
    <w:rsid w:val="00EF4A87"/>
    <w:rsid w:val="00EF5A32"/>
    <w:rsid w:val="00EF603E"/>
    <w:rsid w:val="00EF6613"/>
    <w:rsid w:val="00EF690B"/>
    <w:rsid w:val="00EF72A4"/>
    <w:rsid w:val="00F02B44"/>
    <w:rsid w:val="00F033CB"/>
    <w:rsid w:val="00F053BC"/>
    <w:rsid w:val="00F05BC6"/>
    <w:rsid w:val="00F06BED"/>
    <w:rsid w:val="00F07C39"/>
    <w:rsid w:val="00F145A8"/>
    <w:rsid w:val="00F14701"/>
    <w:rsid w:val="00F1531D"/>
    <w:rsid w:val="00F172E7"/>
    <w:rsid w:val="00F200D9"/>
    <w:rsid w:val="00F20EB0"/>
    <w:rsid w:val="00F21160"/>
    <w:rsid w:val="00F21FCF"/>
    <w:rsid w:val="00F236E0"/>
    <w:rsid w:val="00F2457C"/>
    <w:rsid w:val="00F26278"/>
    <w:rsid w:val="00F2679E"/>
    <w:rsid w:val="00F26923"/>
    <w:rsid w:val="00F27708"/>
    <w:rsid w:val="00F30335"/>
    <w:rsid w:val="00F326A7"/>
    <w:rsid w:val="00F34092"/>
    <w:rsid w:val="00F34DD4"/>
    <w:rsid w:val="00F356E2"/>
    <w:rsid w:val="00F357FE"/>
    <w:rsid w:val="00F36429"/>
    <w:rsid w:val="00F435C8"/>
    <w:rsid w:val="00F47B3D"/>
    <w:rsid w:val="00F505BD"/>
    <w:rsid w:val="00F51F17"/>
    <w:rsid w:val="00F53148"/>
    <w:rsid w:val="00F60E44"/>
    <w:rsid w:val="00F6332D"/>
    <w:rsid w:val="00F63E51"/>
    <w:rsid w:val="00F64335"/>
    <w:rsid w:val="00F6693E"/>
    <w:rsid w:val="00F66B62"/>
    <w:rsid w:val="00F67D0A"/>
    <w:rsid w:val="00F67FDB"/>
    <w:rsid w:val="00F71AD0"/>
    <w:rsid w:val="00F77BD5"/>
    <w:rsid w:val="00F80923"/>
    <w:rsid w:val="00F82FD5"/>
    <w:rsid w:val="00F8378F"/>
    <w:rsid w:val="00F84875"/>
    <w:rsid w:val="00F84C92"/>
    <w:rsid w:val="00F85618"/>
    <w:rsid w:val="00F86B0F"/>
    <w:rsid w:val="00F86D97"/>
    <w:rsid w:val="00F92C5B"/>
    <w:rsid w:val="00F94841"/>
    <w:rsid w:val="00F94892"/>
    <w:rsid w:val="00F94A3E"/>
    <w:rsid w:val="00F972AE"/>
    <w:rsid w:val="00FA06EF"/>
    <w:rsid w:val="00FA12FD"/>
    <w:rsid w:val="00FA2002"/>
    <w:rsid w:val="00FA4635"/>
    <w:rsid w:val="00FB3AB5"/>
    <w:rsid w:val="00FB56F3"/>
    <w:rsid w:val="00FB618B"/>
    <w:rsid w:val="00FB6EEE"/>
    <w:rsid w:val="00FC174C"/>
    <w:rsid w:val="00FC1BC0"/>
    <w:rsid w:val="00FC37EF"/>
    <w:rsid w:val="00FC4D60"/>
    <w:rsid w:val="00FC567B"/>
    <w:rsid w:val="00FC5A2F"/>
    <w:rsid w:val="00FC5E12"/>
    <w:rsid w:val="00FD0ABC"/>
    <w:rsid w:val="00FD280F"/>
    <w:rsid w:val="00FD528F"/>
    <w:rsid w:val="00FD52EB"/>
    <w:rsid w:val="00FD6293"/>
    <w:rsid w:val="00FE5FC1"/>
    <w:rsid w:val="00FE730D"/>
    <w:rsid w:val="00FF0657"/>
    <w:rsid w:val="00FF4847"/>
    <w:rsid w:val="00FF650D"/>
    <w:rsid w:val="00FF74C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54939"/>
    <w:pPr>
      <w:ind w:left="714" w:hanging="357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331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18331B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uiPriority w:val="99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rPr>
      <w:sz w:val="20"/>
      <w:szCs w:val="20"/>
      <w:lang w:val="en-US"/>
    </w:rPr>
  </w:style>
  <w:style w:type="character" w:customStyle="1" w:styleId="FootnoteTextChar">
    <w:name w:val="Footnote Text Char"/>
    <w:uiPriority w:val="99"/>
    <w:locked/>
    <w:rsid w:val="0018331B"/>
    <w:rPr>
      <w:rFonts w:ascii="Times New Roman" w:hAnsi="Times New Roman" w:cs="Times New Roman"/>
      <w:sz w:val="20"/>
      <w:lang w:eastAsia="ru-RU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18331B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18331B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D072F2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18331B"/>
    <w:pPr>
      <w:spacing w:before="120" w:after="120"/>
      <w:ind w:left="708"/>
    </w:pPr>
  </w:style>
  <w:style w:type="character" w:styleId="ae">
    <w:name w:val="Emphasis"/>
    <w:uiPriority w:val="99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18331B"/>
    <w:pPr>
      <w:widowControl w:val="0"/>
      <w:autoSpaceDE w:val="0"/>
      <w:autoSpaceDN w:val="0"/>
      <w:adjustRightInd w:val="0"/>
      <w:ind w:left="714" w:hanging="357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rsid w:val="0018331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locked/>
    <w:rsid w:val="0018331B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18331B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locked/>
    <w:rsid w:val="004F3768"/>
    <w:rPr>
      <w:rFonts w:ascii="Times New Roman" w:hAnsi="Times New Roman" w:cs="Times New Roman"/>
      <w:sz w:val="20"/>
    </w:rPr>
  </w:style>
  <w:style w:type="character" w:customStyle="1" w:styleId="12">
    <w:name w:val="Текст примечания Знак1"/>
    <w:uiPriority w:val="99"/>
    <w:rsid w:val="0018331B"/>
    <w:rPr>
      <w:rFonts w:cs="Times New Roman"/>
      <w:sz w:val="20"/>
      <w:szCs w:val="20"/>
    </w:rPr>
  </w:style>
  <w:style w:type="character" w:customStyle="1" w:styleId="CommentSubjectChar1">
    <w:name w:val="Comment Subject Char1"/>
    <w:uiPriority w:val="99"/>
    <w:locked/>
    <w:rsid w:val="0018331B"/>
    <w:rPr>
      <w:b/>
    </w:rPr>
  </w:style>
  <w:style w:type="paragraph" w:styleId="af5">
    <w:name w:val="annotation subject"/>
    <w:basedOn w:val="af3"/>
    <w:next w:val="af3"/>
    <w:link w:val="af6"/>
    <w:uiPriority w:val="99"/>
    <w:rsid w:val="0018331B"/>
    <w:rPr>
      <w:rFonts w:ascii="Calibri" w:hAnsi="Calibri"/>
      <w:b/>
    </w:rPr>
  </w:style>
  <w:style w:type="character" w:customStyle="1" w:styleId="af6">
    <w:name w:val="Тема примечания Знак"/>
    <w:link w:val="af5"/>
    <w:uiPriority w:val="99"/>
    <w:locked/>
    <w:rsid w:val="004F3768"/>
    <w:rPr>
      <w:rFonts w:ascii="Times New Roman" w:hAnsi="Times New Roman" w:cs="Times New Roman"/>
      <w:b/>
      <w:sz w:val="20"/>
    </w:rPr>
  </w:style>
  <w:style w:type="character" w:customStyle="1" w:styleId="13">
    <w:name w:val="Тема примечания Знак1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18331B"/>
    <w:pPr>
      <w:autoSpaceDE w:val="0"/>
      <w:autoSpaceDN w:val="0"/>
      <w:adjustRightInd w:val="0"/>
      <w:ind w:left="714" w:hanging="357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8331B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8331B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8331B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8331B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8331B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8331B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B6EEE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345B6C"/>
    <w:rPr>
      <w:sz w:val="20"/>
      <w:szCs w:val="20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rsid w:val="00345B6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370BBB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595810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595810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link w:val="afffff8"/>
    <w:uiPriority w:val="99"/>
    <w:locked/>
    <w:rsid w:val="00595810"/>
    <w:rPr>
      <w:rFonts w:ascii="Times New Roman" w:hAnsi="Times New Roman" w:cs="Times New Roman"/>
      <w:sz w:val="20"/>
      <w:szCs w:val="20"/>
    </w:rPr>
  </w:style>
  <w:style w:type="paragraph" w:styleId="afffffa">
    <w:name w:val="caption"/>
    <w:basedOn w:val="a"/>
    <w:next w:val="a"/>
    <w:uiPriority w:val="99"/>
    <w:qFormat/>
    <w:rsid w:val="00595810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595810"/>
    <w:rPr>
      <w:rFonts w:ascii="Times New Roman" w:hAnsi="Times New Roman"/>
      <w:sz w:val="24"/>
      <w:szCs w:val="24"/>
    </w:rPr>
  </w:style>
  <w:style w:type="paragraph" w:customStyle="1" w:styleId="cv">
    <w:name w:val="cv"/>
    <w:basedOn w:val="a"/>
    <w:uiPriority w:val="99"/>
    <w:rsid w:val="00595810"/>
    <w:pPr>
      <w:spacing w:before="100" w:beforeAutospacing="1" w:after="100" w:afterAutospacing="1"/>
      <w:ind w:left="0" w:firstLine="0"/>
    </w:pPr>
  </w:style>
  <w:style w:type="character" w:styleId="afffffc">
    <w:name w:val="FollowedHyperlink"/>
    <w:uiPriority w:val="99"/>
    <w:semiHidden/>
    <w:rsid w:val="00CB0D05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CE0481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301CDD"/>
    <w:rPr>
      <w:rFonts w:ascii="Times New Roman" w:hAnsi="Times New Roman"/>
    </w:rPr>
  </w:style>
  <w:style w:type="paragraph" w:customStyle="1" w:styleId="FR2">
    <w:name w:val="FR2"/>
    <w:uiPriority w:val="99"/>
    <w:rsid w:val="00D507BA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/>
      <w:sz w:val="22"/>
    </w:rPr>
  </w:style>
  <w:style w:type="character" w:customStyle="1" w:styleId="b-serp-urlitem1">
    <w:name w:val="b-serp-url__item1"/>
    <w:uiPriority w:val="99"/>
    <w:rsid w:val="00D507BA"/>
    <w:rPr>
      <w:rFonts w:cs="Times New Roman"/>
    </w:rPr>
  </w:style>
  <w:style w:type="paragraph" w:styleId="afffffd">
    <w:name w:val="Plain Text"/>
    <w:basedOn w:val="a"/>
    <w:link w:val="afffffe"/>
    <w:uiPriority w:val="99"/>
    <w:rsid w:val="006D17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link w:val="afffffd"/>
    <w:uiPriority w:val="99"/>
    <w:locked/>
    <w:rsid w:val="006D17CE"/>
    <w:rPr>
      <w:rFonts w:ascii="Calibri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D17C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uiPriority w:val="99"/>
    <w:rsid w:val="000C6A36"/>
    <w:rPr>
      <w:rFonts w:ascii="Times New Roman" w:hAnsi="Times New Roman"/>
      <w:sz w:val="24"/>
    </w:rPr>
  </w:style>
  <w:style w:type="table" w:customStyle="1" w:styleId="16">
    <w:name w:val="Сетка таблицы1"/>
    <w:uiPriority w:val="99"/>
    <w:rsid w:val="004F3768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4F3768"/>
    <w:pPr>
      <w:spacing w:before="100" w:beforeAutospacing="1" w:after="100" w:afterAutospacing="1"/>
      <w:ind w:left="0" w:firstLine="0"/>
    </w:pPr>
    <w:rPr>
      <w:rFonts w:eastAsia="MS Mincho"/>
    </w:rPr>
  </w:style>
  <w:style w:type="table" w:customStyle="1" w:styleId="-11">
    <w:name w:val="Цветной список - Акцент 11"/>
    <w:uiPriority w:val="99"/>
    <w:rsid w:val="00824045"/>
    <w:rPr>
      <w:rFonts w:cs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</w:style>
  <w:style w:type="character" w:customStyle="1" w:styleId="110">
    <w:name w:val="Текст примечания Знак11"/>
    <w:uiPriority w:val="99"/>
    <w:rsid w:val="00824045"/>
    <w:rPr>
      <w:sz w:val="20"/>
    </w:rPr>
  </w:style>
  <w:style w:type="character" w:customStyle="1" w:styleId="111">
    <w:name w:val="Тема примечания Знак11"/>
    <w:uiPriority w:val="99"/>
    <w:rsid w:val="00824045"/>
    <w:rPr>
      <w:b/>
      <w:sz w:val="20"/>
    </w:rPr>
  </w:style>
  <w:style w:type="table" w:customStyle="1" w:styleId="27">
    <w:name w:val="Сетка таблицы2"/>
    <w:uiPriority w:val="99"/>
    <w:rsid w:val="0082404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Основной текст (4)_"/>
    <w:link w:val="410"/>
    <w:uiPriority w:val="99"/>
    <w:locked/>
    <w:rsid w:val="00824045"/>
    <w:rPr>
      <w:rFonts w:ascii="Tahoma" w:hAnsi="Tahoma"/>
      <w:b/>
      <w:sz w:val="2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824045"/>
    <w:pPr>
      <w:widowControl w:val="0"/>
      <w:shd w:val="clear" w:color="auto" w:fill="FFFFFF"/>
      <w:spacing w:before="3240" w:line="677" w:lineRule="exact"/>
      <w:ind w:left="0" w:firstLine="0"/>
      <w:jc w:val="center"/>
    </w:pPr>
    <w:rPr>
      <w:rFonts w:ascii="Tahoma" w:hAnsi="Tahoma"/>
      <w:b/>
      <w:sz w:val="28"/>
      <w:szCs w:val="20"/>
    </w:rPr>
  </w:style>
  <w:style w:type="paragraph" w:customStyle="1" w:styleId="210">
    <w:name w:val="Средняя сетка 21"/>
    <w:uiPriority w:val="99"/>
    <w:rsid w:val="00824045"/>
    <w:rPr>
      <w:rFonts w:ascii="Times New Roman" w:hAnsi="Times New Roman"/>
      <w:sz w:val="24"/>
      <w:szCs w:val="24"/>
    </w:rPr>
  </w:style>
  <w:style w:type="character" w:customStyle="1" w:styleId="affffff0">
    <w:name w:val="Основной текст_"/>
    <w:link w:val="17"/>
    <w:uiPriority w:val="99"/>
    <w:locked/>
    <w:rsid w:val="00824045"/>
    <w:rPr>
      <w:rFonts w:ascii="Arial" w:hAnsi="Arial"/>
      <w:sz w:val="16"/>
      <w:shd w:val="clear" w:color="auto" w:fill="FFFFFF"/>
    </w:rPr>
  </w:style>
  <w:style w:type="paragraph" w:customStyle="1" w:styleId="17">
    <w:name w:val="Основной текст1"/>
    <w:basedOn w:val="a"/>
    <w:link w:val="affffff0"/>
    <w:uiPriority w:val="99"/>
    <w:rsid w:val="00824045"/>
    <w:pPr>
      <w:shd w:val="clear" w:color="auto" w:fill="FFFFFF"/>
      <w:spacing w:before="60" w:after="120" w:line="221" w:lineRule="exact"/>
      <w:ind w:left="0" w:firstLine="0"/>
    </w:pPr>
    <w:rPr>
      <w:rFonts w:ascii="Arial" w:hAnsi="Arial"/>
      <w:sz w:val="16"/>
      <w:szCs w:val="20"/>
    </w:rPr>
  </w:style>
  <w:style w:type="character" w:customStyle="1" w:styleId="9pt">
    <w:name w:val="Основной текст + 9 pt"/>
    <w:aliases w:val="Полужирный"/>
    <w:uiPriority w:val="99"/>
    <w:rsid w:val="00824045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12">
    <w:name w:val="Основной текст + 11"/>
    <w:aliases w:val="5 pt,Полужирный2"/>
    <w:uiPriority w:val="99"/>
    <w:rsid w:val="0082404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customStyle="1" w:styleId="18">
    <w:name w:val="Обычный1"/>
    <w:uiPriority w:val="99"/>
    <w:rsid w:val="00824045"/>
    <w:rPr>
      <w:rFonts w:ascii="Times New Roman" w:hAnsi="Times New Roman"/>
    </w:rPr>
  </w:style>
  <w:style w:type="paragraph" w:customStyle="1" w:styleId="HEADERTEXT">
    <w:name w:val=".HEADERTEXT"/>
    <w:uiPriority w:val="99"/>
    <w:rsid w:val="00824045"/>
    <w:pPr>
      <w:widowControl w:val="0"/>
      <w:autoSpaceDE w:val="0"/>
      <w:autoSpaceDN w:val="0"/>
      <w:adjustRightInd w:val="0"/>
    </w:pPr>
    <w:rPr>
      <w:rFonts w:ascii="Times New Roman" w:hAnsi="Times New Roman"/>
      <w:color w:val="2B4279"/>
      <w:sz w:val="24"/>
      <w:szCs w:val="24"/>
    </w:rPr>
  </w:style>
  <w:style w:type="paragraph" w:customStyle="1" w:styleId="affffff1">
    <w:name w:val="Содержимое таблицы"/>
    <w:basedOn w:val="a"/>
    <w:uiPriority w:val="99"/>
    <w:rsid w:val="00824045"/>
    <w:pPr>
      <w:suppressLineNumbers/>
      <w:suppressAutoHyphens/>
      <w:spacing w:after="200" w:line="276" w:lineRule="auto"/>
      <w:ind w:left="0" w:firstLine="0"/>
    </w:pPr>
    <w:rPr>
      <w:rFonts w:ascii="Calibri" w:hAnsi="Calibri" w:cs="Calibri"/>
      <w:sz w:val="22"/>
      <w:szCs w:val="22"/>
      <w:lang w:eastAsia="ar-SA"/>
    </w:rPr>
  </w:style>
  <w:style w:type="character" w:customStyle="1" w:styleId="affffff2">
    <w:name w:val="Символ сноски"/>
    <w:uiPriority w:val="99"/>
    <w:rsid w:val="00824045"/>
    <w:rPr>
      <w:vertAlign w:val="superscript"/>
    </w:rPr>
  </w:style>
  <w:style w:type="character" w:customStyle="1" w:styleId="19">
    <w:name w:val="Знак сноски1"/>
    <w:uiPriority w:val="99"/>
    <w:rsid w:val="00824045"/>
    <w:rPr>
      <w:vertAlign w:val="superscript"/>
    </w:rPr>
  </w:style>
  <w:style w:type="paragraph" w:styleId="HTML">
    <w:name w:val="HTML Preformatted"/>
    <w:basedOn w:val="a"/>
    <w:link w:val="HTML0"/>
    <w:uiPriority w:val="99"/>
    <w:rsid w:val="00824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24045"/>
    <w:rPr>
      <w:rFonts w:ascii="Courier New" w:hAnsi="Courier New" w:cs="Times New Roman"/>
      <w:sz w:val="20"/>
      <w:szCs w:val="20"/>
    </w:rPr>
  </w:style>
  <w:style w:type="character" w:customStyle="1" w:styleId="FontStyle57">
    <w:name w:val="Font Style57"/>
    <w:uiPriority w:val="99"/>
    <w:rsid w:val="00824045"/>
    <w:rPr>
      <w:rFonts w:ascii="Times New Roman" w:hAnsi="Times New Roman"/>
      <w:sz w:val="16"/>
    </w:rPr>
  </w:style>
  <w:style w:type="paragraph" w:customStyle="1" w:styleId="310">
    <w:name w:val="Основной текст с отступом 31"/>
    <w:basedOn w:val="a"/>
    <w:uiPriority w:val="99"/>
    <w:rsid w:val="00824045"/>
    <w:pPr>
      <w:overflowPunct w:val="0"/>
      <w:autoSpaceDE w:val="0"/>
      <w:autoSpaceDN w:val="0"/>
      <w:adjustRightInd w:val="0"/>
      <w:ind w:left="0" w:firstLine="720"/>
    </w:pPr>
    <w:rPr>
      <w:rFonts w:ascii="Calibri" w:hAnsi="Calibri" w:cs="Calibri"/>
      <w:sz w:val="28"/>
      <w:szCs w:val="28"/>
    </w:rPr>
  </w:style>
  <w:style w:type="paragraph" w:styleId="affffff3">
    <w:name w:val="TOC Heading"/>
    <w:basedOn w:val="1"/>
    <w:next w:val="a"/>
    <w:uiPriority w:val="99"/>
    <w:qFormat/>
    <w:rsid w:val="00824045"/>
    <w:pPr>
      <w:spacing w:line="276" w:lineRule="auto"/>
      <w:ind w:left="0" w:firstLine="0"/>
      <w:outlineLvl w:val="9"/>
    </w:pPr>
    <w:rPr>
      <w:rFonts w:ascii="Cambria" w:hAnsi="Cambria"/>
    </w:rPr>
  </w:style>
  <w:style w:type="character" w:customStyle="1" w:styleId="s11">
    <w:name w:val="s11"/>
    <w:uiPriority w:val="99"/>
    <w:rsid w:val="00824045"/>
  </w:style>
  <w:style w:type="table" w:styleId="-1">
    <w:name w:val="Colorful List Accent 1"/>
    <w:basedOn w:val="a1"/>
    <w:uiPriority w:val="99"/>
    <w:rsid w:val="00824045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customStyle="1" w:styleId="FontStyle15">
    <w:name w:val="Font Style15"/>
    <w:uiPriority w:val="99"/>
    <w:rsid w:val="007C542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CB0017"/>
    <w:pPr>
      <w:widowControl w:val="0"/>
      <w:autoSpaceDE w:val="0"/>
      <w:autoSpaceDN w:val="0"/>
      <w:adjustRightInd w:val="0"/>
      <w:ind w:left="0" w:firstLine="0"/>
    </w:pPr>
    <w:rPr>
      <w:rFonts w:ascii="Angsana New" w:hAnsi="Angsana New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4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4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4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uisrussia.m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18</cp:revision>
  <cp:lastPrinted>2019-12-13T10:11:00Z</cp:lastPrinted>
  <dcterms:created xsi:type="dcterms:W3CDTF">2017-05-16T14:15:00Z</dcterms:created>
  <dcterms:modified xsi:type="dcterms:W3CDTF">2021-02-04T06:07:00Z</dcterms:modified>
</cp:coreProperties>
</file>